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F5" w:rsidRPr="005051B9" w:rsidRDefault="0046000F" w:rsidP="0046000F">
      <w:pPr>
        <w:pStyle w:val="NoSpacing"/>
        <w:ind w:firstLine="720"/>
        <w:jc w:val="center"/>
        <w:rPr>
          <w:b/>
          <w:sz w:val="28"/>
          <w:szCs w:val="28"/>
        </w:rPr>
      </w:pPr>
      <w:r>
        <w:rPr>
          <w:b/>
          <w:noProof/>
          <w:sz w:val="28"/>
          <w:szCs w:val="28"/>
        </w:rPr>
        <w:drawing>
          <wp:inline distT="0" distB="0" distL="0" distR="0" wp14:anchorId="745E89EC" wp14:editId="69DE1D77">
            <wp:extent cx="5364480" cy="15036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tualLearning_HeaderArt_Shor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10660" cy="1516559"/>
                    </a:xfrm>
                    <a:prstGeom prst="rect">
                      <a:avLst/>
                    </a:prstGeom>
                  </pic:spPr>
                </pic:pic>
              </a:graphicData>
            </a:graphic>
          </wp:inline>
        </w:drawing>
      </w:r>
      <w:r w:rsidR="00985223" w:rsidRPr="005051B9">
        <w:rPr>
          <w:b/>
          <w:sz w:val="28"/>
          <w:szCs w:val="28"/>
        </w:rPr>
        <w:t>NMSBVI</w:t>
      </w:r>
      <w:r w:rsidR="001B4441">
        <w:rPr>
          <w:b/>
          <w:sz w:val="28"/>
          <w:szCs w:val="28"/>
        </w:rPr>
        <w:t>’s</w:t>
      </w:r>
    </w:p>
    <w:p w:rsidR="00985223" w:rsidRDefault="00705F23" w:rsidP="001B4441">
      <w:pPr>
        <w:pStyle w:val="NoSpacing"/>
        <w:jc w:val="center"/>
        <w:rPr>
          <w:b/>
          <w:sz w:val="28"/>
          <w:szCs w:val="28"/>
        </w:rPr>
      </w:pPr>
      <w:r w:rsidRPr="005051B9">
        <w:rPr>
          <w:b/>
          <w:sz w:val="28"/>
          <w:szCs w:val="28"/>
        </w:rPr>
        <w:t>Continuous Learning Plan</w:t>
      </w:r>
    </w:p>
    <w:p w:rsidR="004E347B" w:rsidRPr="001B4441" w:rsidRDefault="004E347B" w:rsidP="004E347B">
      <w:pPr>
        <w:pStyle w:val="NoSpacing"/>
      </w:pPr>
      <w:r w:rsidRPr="001B4441">
        <w:t>During this time of school closures across the state of New Mexico, the New Mexico School for the Blind and Visually Impaired (NMSBVI) will continue to provide educational and related services through a variety of delivery methods and modes.  Each student’s educational team will individualize the Continuous Learning Plan for each student, with input from parents and guardians.  Below you will find our general plan.  Please know that many students and families will be offered a variety of ways in which to engage in continuous learning.</w:t>
      </w:r>
    </w:p>
    <w:p w:rsidR="004E347B" w:rsidRPr="001B4441" w:rsidRDefault="004E347B" w:rsidP="004E347B">
      <w:pPr>
        <w:pStyle w:val="NoSpacing"/>
      </w:pPr>
    </w:p>
    <w:p w:rsidR="004E347B" w:rsidRPr="001B4441" w:rsidRDefault="004E347B" w:rsidP="004E347B">
      <w:pPr>
        <w:pStyle w:val="NoSpacing"/>
        <w:rPr>
          <w:b/>
        </w:rPr>
      </w:pPr>
      <w:r w:rsidRPr="001B4441">
        <w:rPr>
          <w:b/>
        </w:rPr>
        <w:t>IEP Provisions and Team Meetings</w:t>
      </w:r>
    </w:p>
    <w:p w:rsidR="004E347B" w:rsidRPr="001B4441" w:rsidRDefault="004E347B" w:rsidP="004E347B">
      <w:pPr>
        <w:pStyle w:val="NoSpacing"/>
      </w:pPr>
      <w:bookmarkStart w:id="0" w:name="_Hlk37161401"/>
      <w:r w:rsidRPr="001B4441">
        <w:t>Individual</w:t>
      </w:r>
      <w:r w:rsidR="00B40155">
        <w:t>ized</w:t>
      </w:r>
      <w:r w:rsidRPr="001B4441">
        <w:t xml:space="preserve"> Education P</w:t>
      </w:r>
      <w:r w:rsidR="00B40155">
        <w:t>rogram</w:t>
      </w:r>
      <w:r w:rsidRPr="001B4441">
        <w:t xml:space="preserve">s </w:t>
      </w:r>
      <w:bookmarkEnd w:id="0"/>
      <w:r w:rsidRPr="001B4441">
        <w:t>(IEPs) will be implemented as written whenever possible through a continuous learning model.  Families will receive a Prior Written Notice (PWN) of individualized services for each student.  If changes to the IEP are necessary, an addendum will be called and parents and guardians will be invited to participate.  Any changes will be documented in the addendum and through a PWN.</w:t>
      </w:r>
    </w:p>
    <w:p w:rsidR="004E347B" w:rsidRPr="001B4441" w:rsidRDefault="004E347B" w:rsidP="004E347B">
      <w:pPr>
        <w:pStyle w:val="NoSpacing"/>
      </w:pPr>
      <w:r w:rsidRPr="001B4441">
        <w:t>Annual IEP meetings will be held either through video conference or through phone conference.</w:t>
      </w:r>
    </w:p>
    <w:p w:rsidR="004E347B" w:rsidRPr="001B4441" w:rsidRDefault="004E347B" w:rsidP="004E347B">
      <w:pPr>
        <w:pStyle w:val="NoSpacing"/>
      </w:pPr>
    </w:p>
    <w:p w:rsidR="004E347B" w:rsidRPr="001B4441" w:rsidRDefault="004E347B" w:rsidP="004E347B">
      <w:pPr>
        <w:pStyle w:val="NoSpacing"/>
        <w:rPr>
          <w:b/>
        </w:rPr>
      </w:pPr>
      <w:r w:rsidRPr="001B4441">
        <w:rPr>
          <w:b/>
        </w:rPr>
        <w:t>Educational Programs</w:t>
      </w:r>
    </w:p>
    <w:p w:rsidR="004E347B" w:rsidRPr="001B4441" w:rsidRDefault="004E347B" w:rsidP="004E347B">
      <w:pPr>
        <w:pStyle w:val="NoSpacing"/>
        <w:numPr>
          <w:ilvl w:val="0"/>
          <w:numId w:val="22"/>
        </w:numPr>
        <w:rPr>
          <w:b/>
        </w:rPr>
      </w:pPr>
      <w:r w:rsidRPr="001B4441">
        <w:t>Programs will be delivered through a</w:t>
      </w:r>
      <w:r w:rsidR="003B20C8" w:rsidRPr="001B4441">
        <w:t xml:space="preserve"> </w:t>
      </w:r>
      <w:r w:rsidRPr="001B4441">
        <w:t xml:space="preserve">variety of platforms based on the needs of each student, his or her access to technology and ability to complete tasks with or without support.  Your child’s teacher has already contacted you about the platform(s) that will be used with your child.  </w:t>
      </w:r>
      <w:r w:rsidR="003B20C8" w:rsidRPr="001B4441">
        <w:t>You will find a list of platforms that NMSBVI is using below.</w:t>
      </w:r>
    </w:p>
    <w:p w:rsidR="003B20C8" w:rsidRPr="001B4441" w:rsidRDefault="003B20C8" w:rsidP="004E347B">
      <w:pPr>
        <w:pStyle w:val="NoSpacing"/>
        <w:numPr>
          <w:ilvl w:val="0"/>
          <w:numId w:val="22"/>
        </w:numPr>
        <w:rPr>
          <w:b/>
        </w:rPr>
      </w:pPr>
      <w:r w:rsidRPr="001B4441">
        <w:t>Teachers will be contacting families and guardians on a weekly basis in order to provide assignments, activities, resources and other information.  Many of our students will need parent or guardian support during this time, depending on their age and ability to work independently.</w:t>
      </w:r>
    </w:p>
    <w:p w:rsidR="009B2FDC" w:rsidRPr="001B4441" w:rsidRDefault="009B2FDC" w:rsidP="009B2FDC">
      <w:pPr>
        <w:pStyle w:val="NoSpacing"/>
        <w:numPr>
          <w:ilvl w:val="0"/>
          <w:numId w:val="22"/>
        </w:numPr>
        <w:rPr>
          <w:b/>
        </w:rPr>
      </w:pPr>
      <w:r w:rsidRPr="001B4441">
        <w:t>Teachers will have regularly scheduled “office hours” during which parents, guardians and/ or students can contact them.</w:t>
      </w:r>
    </w:p>
    <w:p w:rsidR="003B20C8" w:rsidRPr="001B4441" w:rsidRDefault="003B20C8" w:rsidP="004E347B">
      <w:pPr>
        <w:pStyle w:val="NoSpacing"/>
        <w:numPr>
          <w:ilvl w:val="0"/>
          <w:numId w:val="22"/>
        </w:numPr>
        <w:rPr>
          <w:b/>
        </w:rPr>
      </w:pPr>
      <w:r w:rsidRPr="001B4441">
        <w:t>Teachers will use a combination of direct and indirect teaching. Some teachers will post video lessons</w:t>
      </w:r>
      <w:r w:rsidR="001B4441" w:rsidRPr="001B4441">
        <w:t>.  S</w:t>
      </w:r>
      <w:r w:rsidRPr="001B4441">
        <w:t>ome will host live video lessons</w:t>
      </w:r>
      <w:r w:rsidR="001B4441" w:rsidRPr="001B4441">
        <w:t>.</w:t>
      </w:r>
      <w:r w:rsidRPr="001B4441">
        <w:t xml:space="preserve"> </w:t>
      </w:r>
      <w:r w:rsidR="001B4441" w:rsidRPr="001B4441">
        <w:t>S</w:t>
      </w:r>
      <w:r w:rsidRPr="001B4441">
        <w:t>ome will host phone lessons</w:t>
      </w:r>
      <w:r w:rsidR="001B4441" w:rsidRPr="001B4441">
        <w:t>. S</w:t>
      </w:r>
      <w:r w:rsidRPr="001B4441">
        <w:t>ome will provide lessons for parents and assist the parents in delivering the lessons.</w:t>
      </w:r>
    </w:p>
    <w:p w:rsidR="003B20C8" w:rsidRPr="001B4441" w:rsidRDefault="003B20C8" w:rsidP="004E347B">
      <w:pPr>
        <w:pStyle w:val="NoSpacing"/>
        <w:numPr>
          <w:ilvl w:val="0"/>
          <w:numId w:val="22"/>
        </w:numPr>
        <w:rPr>
          <w:b/>
        </w:rPr>
      </w:pPr>
      <w:r w:rsidRPr="001B4441">
        <w:t>Assignments, instructions and supports from teachers will be delivered in a variety of ways (see below).  NMSBVI has also provided technology and assistive technology to students who can benefit from that technology.  Some teachers will be sending homework packets on a regular basis, with print and/ or braille materials as appropriate.</w:t>
      </w:r>
    </w:p>
    <w:p w:rsidR="0090006F" w:rsidRPr="0090006F" w:rsidRDefault="003B20C8" w:rsidP="004E347B">
      <w:pPr>
        <w:pStyle w:val="NoSpacing"/>
        <w:numPr>
          <w:ilvl w:val="0"/>
          <w:numId w:val="22"/>
        </w:numPr>
        <w:rPr>
          <w:b/>
          <w:i/>
          <w:sz w:val="24"/>
          <w:szCs w:val="24"/>
        </w:rPr>
      </w:pPr>
      <w:r w:rsidRPr="001B4441">
        <w:t>The state has issued maximum learning time guidelines</w:t>
      </w:r>
      <w:r>
        <w:rPr>
          <w:sz w:val="24"/>
          <w:szCs w:val="24"/>
        </w:rPr>
        <w:t>: “</w:t>
      </w:r>
      <w:r w:rsidRPr="0090006F">
        <w:rPr>
          <w:i/>
        </w:rPr>
        <w:t>Our recommended guidelines for maximum student commitment in terms of direct instruction each day are as follows:</w:t>
      </w:r>
    </w:p>
    <w:p w:rsidR="0090006F" w:rsidRPr="0090006F" w:rsidRDefault="00865B1A" w:rsidP="0090006F">
      <w:pPr>
        <w:pStyle w:val="NoSpacing"/>
        <w:numPr>
          <w:ilvl w:val="0"/>
          <w:numId w:val="23"/>
        </w:numPr>
        <w:rPr>
          <w:i/>
        </w:rPr>
      </w:pPr>
      <w:r>
        <w:rPr>
          <w:i/>
        </w:rPr>
        <w:t xml:space="preserve"> </w:t>
      </w:r>
      <w:r w:rsidR="003B20C8" w:rsidRPr="0090006F">
        <w:rPr>
          <w:i/>
        </w:rPr>
        <w:t xml:space="preserve">Pre-K: 30 minutes </w:t>
      </w:r>
    </w:p>
    <w:p w:rsidR="0090006F" w:rsidRPr="0090006F" w:rsidRDefault="003B20C8" w:rsidP="0090006F">
      <w:pPr>
        <w:pStyle w:val="NoSpacing"/>
        <w:numPr>
          <w:ilvl w:val="0"/>
          <w:numId w:val="23"/>
        </w:numPr>
        <w:rPr>
          <w:i/>
        </w:rPr>
      </w:pPr>
      <w:r w:rsidRPr="0090006F">
        <w:rPr>
          <w:i/>
        </w:rPr>
        <w:t xml:space="preserve"> Grades K-1: 45 minutes </w:t>
      </w:r>
    </w:p>
    <w:p w:rsidR="0090006F" w:rsidRPr="0090006F" w:rsidRDefault="003B20C8" w:rsidP="0090006F">
      <w:pPr>
        <w:pStyle w:val="NoSpacing"/>
        <w:numPr>
          <w:ilvl w:val="0"/>
          <w:numId w:val="23"/>
        </w:numPr>
        <w:rPr>
          <w:i/>
        </w:rPr>
      </w:pPr>
      <w:r w:rsidRPr="0090006F">
        <w:rPr>
          <w:i/>
        </w:rPr>
        <w:lastRenderedPageBreak/>
        <w:t xml:space="preserve">Grades 2-3: 60 minutes </w:t>
      </w:r>
    </w:p>
    <w:p w:rsidR="0090006F" w:rsidRPr="0090006F" w:rsidRDefault="003B20C8" w:rsidP="0090006F">
      <w:pPr>
        <w:pStyle w:val="NoSpacing"/>
        <w:numPr>
          <w:ilvl w:val="0"/>
          <w:numId w:val="23"/>
        </w:numPr>
        <w:rPr>
          <w:i/>
        </w:rPr>
      </w:pPr>
      <w:r w:rsidRPr="0090006F">
        <w:rPr>
          <w:i/>
        </w:rPr>
        <w:t>Grades 4-5: 90 minutes</w:t>
      </w:r>
    </w:p>
    <w:p w:rsidR="0090006F" w:rsidRPr="0090006F" w:rsidRDefault="003B20C8" w:rsidP="0090006F">
      <w:pPr>
        <w:pStyle w:val="NoSpacing"/>
        <w:numPr>
          <w:ilvl w:val="0"/>
          <w:numId w:val="23"/>
        </w:numPr>
        <w:rPr>
          <w:i/>
        </w:rPr>
      </w:pPr>
      <w:r w:rsidRPr="0090006F">
        <w:rPr>
          <w:i/>
        </w:rPr>
        <w:t xml:space="preserve">Grades 6-12: 30 minutes per teacher (3 hours max in a day) </w:t>
      </w:r>
    </w:p>
    <w:p w:rsidR="003B20C8" w:rsidRDefault="003B20C8" w:rsidP="0090006F">
      <w:pPr>
        <w:pStyle w:val="NoSpacing"/>
        <w:ind w:left="720"/>
        <w:rPr>
          <w:i/>
        </w:rPr>
      </w:pPr>
      <w:r w:rsidRPr="0090006F">
        <w:rPr>
          <w:i/>
        </w:rPr>
        <w:t xml:space="preserve">The guidelines above are meant for any delivery model -- packets, on-line, </w:t>
      </w:r>
      <w:r w:rsidR="0090006F">
        <w:rPr>
          <w:i/>
        </w:rPr>
        <w:t>direct teaching, indirect teaching</w:t>
      </w:r>
      <w:r w:rsidRPr="0090006F">
        <w:rPr>
          <w:i/>
        </w:rPr>
        <w:t>, etc. Additional reading time or storytelling is always encouraged.</w:t>
      </w:r>
      <w:r w:rsidR="0090006F">
        <w:rPr>
          <w:i/>
        </w:rPr>
        <w:t>”</w:t>
      </w:r>
    </w:p>
    <w:p w:rsidR="004A70AB" w:rsidRDefault="00290A9B" w:rsidP="001A5F38">
      <w:pPr>
        <w:pStyle w:val="NoSpacing"/>
        <w:numPr>
          <w:ilvl w:val="0"/>
          <w:numId w:val="33"/>
        </w:numPr>
        <w:rPr>
          <w:i/>
        </w:rPr>
      </w:pPr>
      <w:r w:rsidRPr="001B4441">
        <w:t>Grading for this quarter will be Pass/Fail based on student participation and completion of work</w:t>
      </w:r>
      <w:r w:rsidR="00195BC4" w:rsidRPr="001B4441">
        <w:t>.</w:t>
      </w:r>
    </w:p>
    <w:p w:rsidR="001A5F38" w:rsidRDefault="001A5F38" w:rsidP="001A5F38">
      <w:pPr>
        <w:pStyle w:val="ListParagraph"/>
        <w:rPr>
          <w:b/>
          <w:sz w:val="28"/>
          <w:szCs w:val="28"/>
        </w:rPr>
      </w:pPr>
      <w:bookmarkStart w:id="1" w:name="_Hlk37159368"/>
    </w:p>
    <w:p w:rsidR="001A5F38" w:rsidRDefault="001A5F38" w:rsidP="001A5F38">
      <w:pPr>
        <w:pStyle w:val="ListParagraph"/>
        <w:jc w:val="center"/>
        <w:rPr>
          <w:b/>
          <w:sz w:val="28"/>
          <w:szCs w:val="28"/>
        </w:rPr>
      </w:pPr>
      <w:r w:rsidRPr="001A5F38">
        <w:rPr>
          <w:b/>
          <w:sz w:val="28"/>
          <w:szCs w:val="28"/>
        </w:rPr>
        <w:t>NMSBVI Elementary Program Schedule</w:t>
      </w:r>
    </w:p>
    <w:p w:rsidR="001A5F38" w:rsidRPr="00DF4242" w:rsidRDefault="001A5F38" w:rsidP="00DF4242">
      <w:pPr>
        <w:pStyle w:val="ListParagraph"/>
        <w:jc w:val="center"/>
        <w:rPr>
          <w:b/>
          <w:sz w:val="28"/>
          <w:szCs w:val="28"/>
        </w:rPr>
      </w:pPr>
      <w:r w:rsidRPr="00DF4242">
        <w:rPr>
          <w:b/>
          <w:sz w:val="28"/>
          <w:szCs w:val="28"/>
        </w:rPr>
        <w:t>Office Hours: Mondays, Tuesdays, and Wednesdays - 1:00-2:00</w:t>
      </w:r>
    </w:p>
    <w:p w:rsidR="00DF4242" w:rsidRPr="001A5F38" w:rsidRDefault="00DF4242" w:rsidP="001A5F38">
      <w:pPr>
        <w:pStyle w:val="ListParagraph"/>
        <w:jc w:val="center"/>
        <w:rPr>
          <w:b/>
          <w:sz w:val="28"/>
          <w:szCs w:val="28"/>
        </w:rPr>
      </w:pPr>
    </w:p>
    <w:p w:rsidR="001A5F38" w:rsidRPr="001A5F38" w:rsidRDefault="001A5F38" w:rsidP="001A5F38">
      <w:pPr>
        <w:pStyle w:val="ListParagraph"/>
        <w:numPr>
          <w:ilvl w:val="0"/>
          <w:numId w:val="33"/>
        </w:numPr>
        <w:rPr>
          <w:b/>
        </w:rPr>
      </w:pPr>
      <w:r w:rsidRPr="001A5F38">
        <w:rPr>
          <w:b/>
        </w:rPr>
        <w:t>Kindergarten (45 minutes)</w:t>
      </w:r>
    </w:p>
    <w:tbl>
      <w:tblPr>
        <w:tblStyle w:val="TableGrid"/>
        <w:tblW w:w="10058" w:type="dxa"/>
        <w:tblLook w:val="04A0" w:firstRow="1" w:lastRow="0" w:firstColumn="1" w:lastColumn="0" w:noHBand="0" w:noVBand="1"/>
      </w:tblPr>
      <w:tblGrid>
        <w:gridCol w:w="1071"/>
        <w:gridCol w:w="1135"/>
        <w:gridCol w:w="2803"/>
        <w:gridCol w:w="1097"/>
        <w:gridCol w:w="1135"/>
        <w:gridCol w:w="2817"/>
      </w:tblGrid>
      <w:tr w:rsidR="001A5F38" w:rsidTr="001702EA">
        <w:trPr>
          <w:trHeight w:val="283"/>
        </w:trPr>
        <w:tc>
          <w:tcPr>
            <w:tcW w:w="5008" w:type="dxa"/>
            <w:gridSpan w:val="3"/>
            <w:shd w:val="clear" w:color="auto" w:fill="E7E6E6" w:themeFill="background2"/>
          </w:tcPr>
          <w:p w:rsidR="001A5F38" w:rsidRPr="0001020E" w:rsidRDefault="001A5F38" w:rsidP="001702EA">
            <w:pPr>
              <w:jc w:val="center"/>
              <w:rPr>
                <w:b/>
              </w:rPr>
            </w:pPr>
            <w:r w:rsidRPr="0001020E">
              <w:rPr>
                <w:b/>
              </w:rPr>
              <w:t>Monday &amp; Wednesday</w:t>
            </w:r>
          </w:p>
        </w:tc>
        <w:tc>
          <w:tcPr>
            <w:tcW w:w="5050" w:type="dxa"/>
            <w:gridSpan w:val="3"/>
            <w:shd w:val="clear" w:color="auto" w:fill="E7E6E6" w:themeFill="background2"/>
          </w:tcPr>
          <w:p w:rsidR="001A5F38" w:rsidRPr="0001020E" w:rsidRDefault="001A5F38" w:rsidP="001702EA">
            <w:pPr>
              <w:jc w:val="center"/>
              <w:rPr>
                <w:b/>
              </w:rPr>
            </w:pPr>
            <w:r w:rsidRPr="0001020E">
              <w:rPr>
                <w:b/>
              </w:rPr>
              <w:t>Tuesday &amp; Thursday</w:t>
            </w:r>
          </w:p>
        </w:tc>
      </w:tr>
      <w:tr w:rsidR="001A5F38" w:rsidTr="001702EA">
        <w:trPr>
          <w:trHeight w:val="866"/>
        </w:trPr>
        <w:tc>
          <w:tcPr>
            <w:tcW w:w="1074" w:type="dxa"/>
            <w:shd w:val="clear" w:color="auto" w:fill="FFF2CC" w:themeFill="accent4" w:themeFillTint="33"/>
            <w:vAlign w:val="center"/>
          </w:tcPr>
          <w:p w:rsidR="001A5F38" w:rsidRPr="0001020E" w:rsidRDefault="001A5F38" w:rsidP="001702EA">
            <w:pPr>
              <w:jc w:val="center"/>
              <w:rPr>
                <w:b/>
              </w:rPr>
            </w:pPr>
            <w:r w:rsidRPr="0001020E">
              <w:rPr>
                <w:b/>
              </w:rPr>
              <w:t>Time</w:t>
            </w:r>
          </w:p>
        </w:tc>
        <w:tc>
          <w:tcPr>
            <w:tcW w:w="1116" w:type="dxa"/>
            <w:shd w:val="clear" w:color="auto" w:fill="FFF2CC" w:themeFill="accent4" w:themeFillTint="33"/>
            <w:vAlign w:val="center"/>
          </w:tcPr>
          <w:p w:rsidR="001A5F38" w:rsidRPr="0001020E" w:rsidRDefault="001A5F38" w:rsidP="001702EA">
            <w:pPr>
              <w:pStyle w:val="NoSpacing"/>
              <w:jc w:val="center"/>
              <w:rPr>
                <w:b/>
              </w:rPr>
            </w:pPr>
            <w:r w:rsidRPr="0001020E">
              <w:rPr>
                <w:b/>
              </w:rPr>
              <w:t>Estimated Time (minutes)</w:t>
            </w:r>
          </w:p>
        </w:tc>
        <w:tc>
          <w:tcPr>
            <w:tcW w:w="2817" w:type="dxa"/>
            <w:shd w:val="clear" w:color="auto" w:fill="FFF2CC" w:themeFill="accent4" w:themeFillTint="33"/>
            <w:vAlign w:val="center"/>
          </w:tcPr>
          <w:p w:rsidR="001A5F38" w:rsidRPr="0001020E" w:rsidRDefault="001A5F38" w:rsidP="001702EA">
            <w:pPr>
              <w:jc w:val="center"/>
              <w:rPr>
                <w:b/>
              </w:rPr>
            </w:pPr>
            <w:r w:rsidRPr="0001020E">
              <w:rPr>
                <w:b/>
              </w:rPr>
              <w:t>Class Activity</w:t>
            </w:r>
          </w:p>
        </w:tc>
        <w:tc>
          <w:tcPr>
            <w:tcW w:w="1100" w:type="dxa"/>
            <w:shd w:val="clear" w:color="auto" w:fill="E2EFD9" w:themeFill="accent6" w:themeFillTint="33"/>
            <w:vAlign w:val="center"/>
          </w:tcPr>
          <w:p w:rsidR="001A5F38" w:rsidRPr="0001020E" w:rsidRDefault="001A5F38" w:rsidP="001702EA">
            <w:pPr>
              <w:jc w:val="center"/>
              <w:rPr>
                <w:b/>
              </w:rPr>
            </w:pPr>
            <w:r w:rsidRPr="0001020E">
              <w:rPr>
                <w:b/>
              </w:rPr>
              <w:t>Time</w:t>
            </w:r>
          </w:p>
        </w:tc>
        <w:tc>
          <w:tcPr>
            <w:tcW w:w="1116" w:type="dxa"/>
            <w:shd w:val="clear" w:color="auto" w:fill="E2EFD9" w:themeFill="accent6" w:themeFillTint="33"/>
            <w:vAlign w:val="center"/>
          </w:tcPr>
          <w:p w:rsidR="001A5F38" w:rsidRPr="0001020E" w:rsidRDefault="001A5F38" w:rsidP="001702EA">
            <w:pPr>
              <w:jc w:val="center"/>
              <w:rPr>
                <w:b/>
              </w:rPr>
            </w:pPr>
            <w:r w:rsidRPr="0001020E">
              <w:rPr>
                <w:b/>
              </w:rPr>
              <w:t>Estimated Time (minutes)</w:t>
            </w:r>
          </w:p>
        </w:tc>
        <w:tc>
          <w:tcPr>
            <w:tcW w:w="2833" w:type="dxa"/>
            <w:shd w:val="clear" w:color="auto" w:fill="E2EFD9" w:themeFill="accent6" w:themeFillTint="33"/>
            <w:vAlign w:val="center"/>
          </w:tcPr>
          <w:p w:rsidR="001A5F38" w:rsidRPr="0001020E" w:rsidRDefault="001A5F38" w:rsidP="001702EA">
            <w:pPr>
              <w:jc w:val="center"/>
              <w:rPr>
                <w:b/>
              </w:rPr>
            </w:pPr>
            <w:r w:rsidRPr="0001020E">
              <w:rPr>
                <w:b/>
              </w:rPr>
              <w:t>Class Activity</w:t>
            </w:r>
          </w:p>
        </w:tc>
      </w:tr>
      <w:tr w:rsidR="001A5F38" w:rsidTr="001702EA">
        <w:trPr>
          <w:trHeight w:val="283"/>
        </w:trPr>
        <w:tc>
          <w:tcPr>
            <w:tcW w:w="1074" w:type="dxa"/>
            <w:shd w:val="clear" w:color="auto" w:fill="FFF2CC" w:themeFill="accent4" w:themeFillTint="33"/>
          </w:tcPr>
          <w:p w:rsidR="001A5F38" w:rsidRDefault="001A5F38" w:rsidP="001702EA">
            <w:r>
              <w:t>9:40 – 9:50</w:t>
            </w:r>
          </w:p>
        </w:tc>
        <w:tc>
          <w:tcPr>
            <w:tcW w:w="1116" w:type="dxa"/>
            <w:shd w:val="clear" w:color="auto" w:fill="FFF2CC" w:themeFill="accent4" w:themeFillTint="33"/>
          </w:tcPr>
          <w:p w:rsidR="001A5F38" w:rsidRDefault="001A5F38" w:rsidP="001702EA">
            <w:r>
              <w:t>10</w:t>
            </w:r>
          </w:p>
        </w:tc>
        <w:tc>
          <w:tcPr>
            <w:tcW w:w="2817" w:type="dxa"/>
            <w:shd w:val="clear" w:color="auto" w:fill="FFF2CC" w:themeFill="accent4" w:themeFillTint="33"/>
          </w:tcPr>
          <w:p w:rsidR="001A5F38" w:rsidRPr="00855DD3" w:rsidRDefault="001A5F38" w:rsidP="001702EA">
            <w:r w:rsidRPr="00855DD3">
              <w:t>Braille Writing</w:t>
            </w:r>
          </w:p>
        </w:tc>
        <w:tc>
          <w:tcPr>
            <w:tcW w:w="1100" w:type="dxa"/>
            <w:shd w:val="clear" w:color="auto" w:fill="E2EFD9" w:themeFill="accent6" w:themeFillTint="33"/>
          </w:tcPr>
          <w:p w:rsidR="001A5F38" w:rsidRDefault="001A5F38" w:rsidP="001702EA">
            <w:r>
              <w:t xml:space="preserve">9:40 – 9:50  </w:t>
            </w:r>
          </w:p>
        </w:tc>
        <w:tc>
          <w:tcPr>
            <w:tcW w:w="1116" w:type="dxa"/>
            <w:shd w:val="clear" w:color="auto" w:fill="E2EFD9" w:themeFill="accent6" w:themeFillTint="33"/>
          </w:tcPr>
          <w:p w:rsidR="001A5F38" w:rsidRDefault="001A5F38" w:rsidP="001702EA">
            <w:r>
              <w:t>10</w:t>
            </w:r>
          </w:p>
        </w:tc>
        <w:tc>
          <w:tcPr>
            <w:tcW w:w="2833" w:type="dxa"/>
            <w:shd w:val="clear" w:color="auto" w:fill="E2EFD9" w:themeFill="accent6" w:themeFillTint="33"/>
          </w:tcPr>
          <w:p w:rsidR="001A5F38" w:rsidRDefault="001A5F38" w:rsidP="001702EA">
            <w:r>
              <w:t>Calendar (Days &amp; Months)</w:t>
            </w:r>
          </w:p>
        </w:tc>
      </w:tr>
      <w:tr w:rsidR="001A5F38" w:rsidTr="001702EA">
        <w:trPr>
          <w:trHeight w:val="296"/>
        </w:trPr>
        <w:tc>
          <w:tcPr>
            <w:tcW w:w="1074" w:type="dxa"/>
            <w:shd w:val="clear" w:color="auto" w:fill="FFF2CC" w:themeFill="accent4" w:themeFillTint="33"/>
          </w:tcPr>
          <w:p w:rsidR="001A5F38" w:rsidRDefault="001A5F38" w:rsidP="001702EA">
            <w:r>
              <w:t>9:50 – 9:55</w:t>
            </w:r>
          </w:p>
        </w:tc>
        <w:tc>
          <w:tcPr>
            <w:tcW w:w="1116" w:type="dxa"/>
            <w:shd w:val="clear" w:color="auto" w:fill="FFF2CC" w:themeFill="accent4" w:themeFillTint="33"/>
          </w:tcPr>
          <w:p w:rsidR="001A5F38" w:rsidRDefault="001A5F38" w:rsidP="001702EA">
            <w:r>
              <w:t>5</w:t>
            </w:r>
          </w:p>
        </w:tc>
        <w:tc>
          <w:tcPr>
            <w:tcW w:w="2817" w:type="dxa"/>
            <w:shd w:val="clear" w:color="auto" w:fill="FFF2CC" w:themeFill="accent4" w:themeFillTint="33"/>
          </w:tcPr>
          <w:p w:rsidR="001A5F38" w:rsidRDefault="001A5F38" w:rsidP="001702EA">
            <w:r>
              <w:t>Break</w:t>
            </w:r>
          </w:p>
        </w:tc>
        <w:tc>
          <w:tcPr>
            <w:tcW w:w="1100" w:type="dxa"/>
            <w:shd w:val="clear" w:color="auto" w:fill="E2EFD9" w:themeFill="accent6" w:themeFillTint="33"/>
          </w:tcPr>
          <w:p w:rsidR="001A5F38" w:rsidRDefault="001A5F38" w:rsidP="001702EA">
            <w:r>
              <w:t>9:50-9:55</w:t>
            </w:r>
          </w:p>
        </w:tc>
        <w:tc>
          <w:tcPr>
            <w:tcW w:w="1116" w:type="dxa"/>
            <w:shd w:val="clear" w:color="auto" w:fill="E2EFD9" w:themeFill="accent6" w:themeFillTint="33"/>
          </w:tcPr>
          <w:p w:rsidR="001A5F38" w:rsidRDefault="001A5F38" w:rsidP="001702EA">
            <w:r>
              <w:t>5</w:t>
            </w:r>
          </w:p>
        </w:tc>
        <w:tc>
          <w:tcPr>
            <w:tcW w:w="2833" w:type="dxa"/>
            <w:shd w:val="clear" w:color="auto" w:fill="E2EFD9" w:themeFill="accent6" w:themeFillTint="33"/>
          </w:tcPr>
          <w:p w:rsidR="001A5F38" w:rsidRDefault="001A5F38" w:rsidP="001702EA">
            <w:r>
              <w:t xml:space="preserve">Break </w:t>
            </w:r>
          </w:p>
        </w:tc>
      </w:tr>
      <w:tr w:rsidR="001A5F38" w:rsidTr="001702EA">
        <w:trPr>
          <w:trHeight w:val="866"/>
        </w:trPr>
        <w:tc>
          <w:tcPr>
            <w:tcW w:w="1074" w:type="dxa"/>
            <w:shd w:val="clear" w:color="auto" w:fill="FFF2CC" w:themeFill="accent4" w:themeFillTint="33"/>
          </w:tcPr>
          <w:p w:rsidR="001A5F38" w:rsidRDefault="001A5F38" w:rsidP="001702EA">
            <w:r>
              <w:t>10:00 – 10:15</w:t>
            </w:r>
          </w:p>
        </w:tc>
        <w:tc>
          <w:tcPr>
            <w:tcW w:w="1116" w:type="dxa"/>
            <w:shd w:val="clear" w:color="auto" w:fill="FFF2CC" w:themeFill="accent4" w:themeFillTint="33"/>
          </w:tcPr>
          <w:p w:rsidR="001A5F38" w:rsidRDefault="001A5F38" w:rsidP="001702EA">
            <w:r>
              <w:t xml:space="preserve">10-15 </w:t>
            </w:r>
          </w:p>
        </w:tc>
        <w:tc>
          <w:tcPr>
            <w:tcW w:w="2817" w:type="dxa"/>
            <w:shd w:val="clear" w:color="auto" w:fill="FFF2CC" w:themeFill="accent4" w:themeFillTint="33"/>
          </w:tcPr>
          <w:p w:rsidR="001A5F38" w:rsidRDefault="001A5F38" w:rsidP="001702EA">
            <w:r>
              <w:t xml:space="preserve">Circle Time (Video Conference-Mon) </w:t>
            </w:r>
          </w:p>
          <w:p w:rsidR="001A5F38" w:rsidRDefault="001A5F38" w:rsidP="001702EA">
            <w:r w:rsidRPr="00855DD3">
              <w:t>Read Aloud – Wednesdays</w:t>
            </w:r>
            <w:r>
              <w:t xml:space="preserve"> </w:t>
            </w:r>
          </w:p>
        </w:tc>
        <w:tc>
          <w:tcPr>
            <w:tcW w:w="1100" w:type="dxa"/>
            <w:shd w:val="clear" w:color="auto" w:fill="E2EFD9" w:themeFill="accent6" w:themeFillTint="33"/>
          </w:tcPr>
          <w:p w:rsidR="001A5F38" w:rsidRDefault="001A5F38" w:rsidP="001702EA">
            <w:r>
              <w:t>10:00-10:15</w:t>
            </w:r>
          </w:p>
        </w:tc>
        <w:tc>
          <w:tcPr>
            <w:tcW w:w="1116" w:type="dxa"/>
            <w:shd w:val="clear" w:color="auto" w:fill="E2EFD9" w:themeFill="accent6" w:themeFillTint="33"/>
          </w:tcPr>
          <w:p w:rsidR="001A5F38" w:rsidRDefault="001A5F38" w:rsidP="001702EA">
            <w:r>
              <w:t>10-15</w:t>
            </w:r>
          </w:p>
        </w:tc>
        <w:tc>
          <w:tcPr>
            <w:tcW w:w="2833" w:type="dxa"/>
            <w:shd w:val="clear" w:color="auto" w:fill="E2EFD9" w:themeFill="accent6" w:themeFillTint="33"/>
          </w:tcPr>
          <w:p w:rsidR="001A5F38" w:rsidRDefault="001A5F38" w:rsidP="001702EA">
            <w:r>
              <w:t>Library-Read Aloud (Video Conference - Thursdays)</w:t>
            </w:r>
          </w:p>
          <w:p w:rsidR="001A5F38" w:rsidRDefault="001A5F38" w:rsidP="001702EA">
            <w:r>
              <w:t>Abacus - Tuesdays</w:t>
            </w:r>
          </w:p>
        </w:tc>
      </w:tr>
      <w:tr w:rsidR="001A5F38" w:rsidTr="001702EA">
        <w:trPr>
          <w:trHeight w:val="283"/>
        </w:trPr>
        <w:tc>
          <w:tcPr>
            <w:tcW w:w="1074" w:type="dxa"/>
            <w:shd w:val="clear" w:color="auto" w:fill="FFF2CC" w:themeFill="accent4" w:themeFillTint="33"/>
          </w:tcPr>
          <w:p w:rsidR="001A5F38" w:rsidRDefault="001A5F38" w:rsidP="001702EA">
            <w:r>
              <w:t>10:15-10:20</w:t>
            </w:r>
          </w:p>
        </w:tc>
        <w:tc>
          <w:tcPr>
            <w:tcW w:w="1116" w:type="dxa"/>
            <w:shd w:val="clear" w:color="auto" w:fill="FFF2CC" w:themeFill="accent4" w:themeFillTint="33"/>
          </w:tcPr>
          <w:p w:rsidR="001A5F38" w:rsidRDefault="001A5F38" w:rsidP="001702EA">
            <w:r>
              <w:t xml:space="preserve">5 </w:t>
            </w:r>
          </w:p>
        </w:tc>
        <w:tc>
          <w:tcPr>
            <w:tcW w:w="2817" w:type="dxa"/>
            <w:shd w:val="clear" w:color="auto" w:fill="FFF2CC" w:themeFill="accent4" w:themeFillTint="33"/>
          </w:tcPr>
          <w:p w:rsidR="001A5F38" w:rsidRDefault="001A5F38" w:rsidP="001702EA">
            <w:r>
              <w:t xml:space="preserve">Break </w:t>
            </w:r>
          </w:p>
        </w:tc>
        <w:tc>
          <w:tcPr>
            <w:tcW w:w="1100" w:type="dxa"/>
            <w:shd w:val="clear" w:color="auto" w:fill="E2EFD9" w:themeFill="accent6" w:themeFillTint="33"/>
          </w:tcPr>
          <w:p w:rsidR="001A5F38" w:rsidRDefault="001A5F38" w:rsidP="001702EA">
            <w:r>
              <w:t>10:15 – 10:20</w:t>
            </w:r>
          </w:p>
        </w:tc>
        <w:tc>
          <w:tcPr>
            <w:tcW w:w="1116" w:type="dxa"/>
            <w:shd w:val="clear" w:color="auto" w:fill="E2EFD9" w:themeFill="accent6" w:themeFillTint="33"/>
          </w:tcPr>
          <w:p w:rsidR="001A5F38" w:rsidRDefault="001A5F38" w:rsidP="001702EA">
            <w:r>
              <w:t>5</w:t>
            </w:r>
          </w:p>
        </w:tc>
        <w:tc>
          <w:tcPr>
            <w:tcW w:w="2833" w:type="dxa"/>
            <w:shd w:val="clear" w:color="auto" w:fill="E2EFD9" w:themeFill="accent6" w:themeFillTint="33"/>
          </w:tcPr>
          <w:p w:rsidR="001A5F38" w:rsidRDefault="001A5F38" w:rsidP="001702EA">
            <w:r>
              <w:t xml:space="preserve">Break </w:t>
            </w:r>
          </w:p>
        </w:tc>
      </w:tr>
      <w:tr w:rsidR="001A5F38" w:rsidTr="001702EA">
        <w:trPr>
          <w:trHeight w:val="283"/>
        </w:trPr>
        <w:tc>
          <w:tcPr>
            <w:tcW w:w="1074" w:type="dxa"/>
            <w:shd w:val="clear" w:color="auto" w:fill="FFF2CC" w:themeFill="accent4" w:themeFillTint="33"/>
          </w:tcPr>
          <w:p w:rsidR="001A5F38" w:rsidRDefault="001A5F38" w:rsidP="001702EA">
            <w:r>
              <w:t>10:25-10:30</w:t>
            </w:r>
          </w:p>
        </w:tc>
        <w:tc>
          <w:tcPr>
            <w:tcW w:w="1116" w:type="dxa"/>
            <w:shd w:val="clear" w:color="auto" w:fill="FFF2CC" w:themeFill="accent4" w:themeFillTint="33"/>
          </w:tcPr>
          <w:p w:rsidR="001A5F38" w:rsidRDefault="001A5F38" w:rsidP="001702EA">
            <w:r>
              <w:t>5-10</w:t>
            </w:r>
          </w:p>
        </w:tc>
        <w:tc>
          <w:tcPr>
            <w:tcW w:w="2817" w:type="dxa"/>
            <w:shd w:val="clear" w:color="auto" w:fill="FFF2CC" w:themeFill="accent4" w:themeFillTint="33"/>
          </w:tcPr>
          <w:p w:rsidR="001A5F38" w:rsidRDefault="001A5F38" w:rsidP="001702EA">
            <w:r>
              <w:t>Braille Reading (Tracking Sheets)</w:t>
            </w:r>
          </w:p>
        </w:tc>
        <w:tc>
          <w:tcPr>
            <w:tcW w:w="1100" w:type="dxa"/>
            <w:shd w:val="clear" w:color="auto" w:fill="E2EFD9" w:themeFill="accent6" w:themeFillTint="33"/>
          </w:tcPr>
          <w:p w:rsidR="001A5F38" w:rsidRDefault="001A5F38" w:rsidP="001702EA">
            <w:r>
              <w:t>10:25 – 10:30</w:t>
            </w:r>
          </w:p>
        </w:tc>
        <w:tc>
          <w:tcPr>
            <w:tcW w:w="1116" w:type="dxa"/>
            <w:shd w:val="clear" w:color="auto" w:fill="E2EFD9" w:themeFill="accent6" w:themeFillTint="33"/>
          </w:tcPr>
          <w:p w:rsidR="001A5F38" w:rsidRDefault="001A5F38" w:rsidP="001702EA">
            <w:r>
              <w:t>10</w:t>
            </w:r>
          </w:p>
        </w:tc>
        <w:tc>
          <w:tcPr>
            <w:tcW w:w="2833" w:type="dxa"/>
            <w:shd w:val="clear" w:color="auto" w:fill="E2EFD9" w:themeFill="accent6" w:themeFillTint="33"/>
          </w:tcPr>
          <w:p w:rsidR="001A5F38" w:rsidRDefault="001A5F38" w:rsidP="001702EA">
            <w:r>
              <w:t>Math</w:t>
            </w:r>
          </w:p>
        </w:tc>
      </w:tr>
      <w:tr w:rsidR="001A5F38" w:rsidTr="001702EA">
        <w:trPr>
          <w:trHeight w:val="283"/>
        </w:trPr>
        <w:tc>
          <w:tcPr>
            <w:tcW w:w="1074" w:type="dxa"/>
            <w:shd w:val="clear" w:color="auto" w:fill="FFF2CC" w:themeFill="accent4" w:themeFillTint="33"/>
          </w:tcPr>
          <w:p w:rsidR="001A5F38" w:rsidRDefault="001A5F38" w:rsidP="001702EA">
            <w:r>
              <w:t>10:30-10:35</w:t>
            </w:r>
          </w:p>
        </w:tc>
        <w:tc>
          <w:tcPr>
            <w:tcW w:w="1116" w:type="dxa"/>
            <w:shd w:val="clear" w:color="auto" w:fill="FFF2CC" w:themeFill="accent4" w:themeFillTint="33"/>
          </w:tcPr>
          <w:p w:rsidR="001A5F38" w:rsidRDefault="001A5F38" w:rsidP="001702EA">
            <w:r>
              <w:t>5</w:t>
            </w:r>
          </w:p>
        </w:tc>
        <w:tc>
          <w:tcPr>
            <w:tcW w:w="2817" w:type="dxa"/>
            <w:shd w:val="clear" w:color="auto" w:fill="FFF2CC" w:themeFill="accent4" w:themeFillTint="33"/>
          </w:tcPr>
          <w:p w:rsidR="001A5F38" w:rsidRDefault="001A5F38" w:rsidP="001702EA">
            <w:r>
              <w:t xml:space="preserve">Break </w:t>
            </w:r>
          </w:p>
        </w:tc>
        <w:tc>
          <w:tcPr>
            <w:tcW w:w="1100" w:type="dxa"/>
            <w:shd w:val="clear" w:color="auto" w:fill="E2EFD9" w:themeFill="accent6" w:themeFillTint="33"/>
          </w:tcPr>
          <w:p w:rsidR="001A5F38" w:rsidRDefault="001A5F38" w:rsidP="001702EA"/>
        </w:tc>
        <w:tc>
          <w:tcPr>
            <w:tcW w:w="1116" w:type="dxa"/>
            <w:shd w:val="clear" w:color="auto" w:fill="E2EFD9" w:themeFill="accent6" w:themeFillTint="33"/>
          </w:tcPr>
          <w:p w:rsidR="001A5F38" w:rsidRDefault="001A5F38" w:rsidP="001702EA"/>
        </w:tc>
        <w:tc>
          <w:tcPr>
            <w:tcW w:w="2833" w:type="dxa"/>
            <w:shd w:val="clear" w:color="auto" w:fill="E2EFD9" w:themeFill="accent6" w:themeFillTint="33"/>
          </w:tcPr>
          <w:p w:rsidR="001A5F38" w:rsidRDefault="001A5F38" w:rsidP="001702EA">
            <w:r>
              <w:t>LUNCH</w:t>
            </w:r>
          </w:p>
        </w:tc>
      </w:tr>
      <w:tr w:rsidR="001A5F38" w:rsidTr="001702EA">
        <w:trPr>
          <w:trHeight w:val="581"/>
        </w:trPr>
        <w:tc>
          <w:tcPr>
            <w:tcW w:w="1074" w:type="dxa"/>
            <w:shd w:val="clear" w:color="auto" w:fill="FFF2CC" w:themeFill="accent4" w:themeFillTint="33"/>
          </w:tcPr>
          <w:p w:rsidR="001A5F38" w:rsidRDefault="001A5F38" w:rsidP="001702EA">
            <w:r>
              <w:t>10:40-10:50</w:t>
            </w:r>
          </w:p>
        </w:tc>
        <w:tc>
          <w:tcPr>
            <w:tcW w:w="1116" w:type="dxa"/>
            <w:shd w:val="clear" w:color="auto" w:fill="FFF2CC" w:themeFill="accent4" w:themeFillTint="33"/>
          </w:tcPr>
          <w:p w:rsidR="001A5F38" w:rsidRDefault="001A5F38" w:rsidP="001702EA">
            <w:r>
              <w:t>5-10</w:t>
            </w:r>
          </w:p>
        </w:tc>
        <w:tc>
          <w:tcPr>
            <w:tcW w:w="2817" w:type="dxa"/>
            <w:shd w:val="clear" w:color="auto" w:fill="FFF2CC" w:themeFill="accent4" w:themeFillTint="33"/>
          </w:tcPr>
          <w:p w:rsidR="001A5F38" w:rsidRDefault="001A5F38" w:rsidP="001702EA">
            <w:r>
              <w:t xml:space="preserve">Music </w:t>
            </w:r>
          </w:p>
        </w:tc>
        <w:tc>
          <w:tcPr>
            <w:tcW w:w="1100" w:type="dxa"/>
            <w:shd w:val="clear" w:color="auto" w:fill="E2EFD9" w:themeFill="accent6" w:themeFillTint="33"/>
          </w:tcPr>
          <w:p w:rsidR="001A5F38" w:rsidRDefault="001A5F38" w:rsidP="001702EA">
            <w:r>
              <w:t xml:space="preserve">1:00 – 1:10 </w:t>
            </w:r>
          </w:p>
        </w:tc>
        <w:tc>
          <w:tcPr>
            <w:tcW w:w="1116" w:type="dxa"/>
            <w:shd w:val="clear" w:color="auto" w:fill="E2EFD9" w:themeFill="accent6" w:themeFillTint="33"/>
          </w:tcPr>
          <w:p w:rsidR="001A5F38" w:rsidRDefault="001A5F38" w:rsidP="001702EA">
            <w:r>
              <w:t xml:space="preserve">5-10 </w:t>
            </w:r>
          </w:p>
        </w:tc>
        <w:tc>
          <w:tcPr>
            <w:tcW w:w="2833" w:type="dxa"/>
            <w:shd w:val="clear" w:color="auto" w:fill="E2EFD9" w:themeFill="accent6" w:themeFillTint="33"/>
          </w:tcPr>
          <w:p w:rsidR="001A5F38" w:rsidRDefault="001A5F38" w:rsidP="001702EA">
            <w:r>
              <w:t>Live Zoom PE (Tue) &amp; PE Power Point (Thu)</w:t>
            </w:r>
          </w:p>
        </w:tc>
      </w:tr>
    </w:tbl>
    <w:p w:rsidR="001A5F38" w:rsidRDefault="001A5F38" w:rsidP="001A5F38"/>
    <w:p w:rsidR="001A5F38" w:rsidRDefault="001A5F38" w:rsidP="001A5F38"/>
    <w:p w:rsidR="001A5F38" w:rsidRDefault="001A5F38" w:rsidP="001A5F38"/>
    <w:p w:rsidR="001A5F38" w:rsidRDefault="001A5F38" w:rsidP="001A5F38"/>
    <w:p w:rsidR="001A5F38" w:rsidRDefault="001A5F38" w:rsidP="001A5F38"/>
    <w:p w:rsidR="00DF4242" w:rsidRDefault="00DF4242" w:rsidP="001A5F38"/>
    <w:p w:rsidR="00DF4242" w:rsidRDefault="00DF4242" w:rsidP="001A5F38"/>
    <w:p w:rsidR="001A5F38" w:rsidRDefault="001A5F38" w:rsidP="001A5F38"/>
    <w:p w:rsidR="001A5F38" w:rsidRDefault="001A5F38" w:rsidP="001A5F38"/>
    <w:p w:rsidR="001A5F38" w:rsidRPr="001A5F38" w:rsidRDefault="001A5F38" w:rsidP="001A5F38">
      <w:pPr>
        <w:pStyle w:val="ListParagraph"/>
        <w:numPr>
          <w:ilvl w:val="0"/>
          <w:numId w:val="33"/>
        </w:numPr>
        <w:rPr>
          <w:b/>
        </w:rPr>
      </w:pPr>
      <w:r w:rsidRPr="001A5F38">
        <w:rPr>
          <w:b/>
        </w:rPr>
        <w:lastRenderedPageBreak/>
        <w:t>First Grade (45 minutes)</w:t>
      </w:r>
    </w:p>
    <w:tbl>
      <w:tblPr>
        <w:tblStyle w:val="TableGrid"/>
        <w:tblW w:w="10035" w:type="dxa"/>
        <w:tblLook w:val="04A0" w:firstRow="1" w:lastRow="0" w:firstColumn="1" w:lastColumn="0" w:noHBand="0" w:noVBand="1"/>
      </w:tblPr>
      <w:tblGrid>
        <w:gridCol w:w="1048"/>
        <w:gridCol w:w="1135"/>
        <w:gridCol w:w="2689"/>
        <w:gridCol w:w="1086"/>
        <w:gridCol w:w="1135"/>
        <w:gridCol w:w="2942"/>
      </w:tblGrid>
      <w:tr w:rsidR="001A5F38" w:rsidTr="001702EA">
        <w:trPr>
          <w:trHeight w:val="265"/>
        </w:trPr>
        <w:tc>
          <w:tcPr>
            <w:tcW w:w="4860" w:type="dxa"/>
            <w:gridSpan w:val="3"/>
            <w:shd w:val="clear" w:color="auto" w:fill="E7E6E6" w:themeFill="background2"/>
          </w:tcPr>
          <w:p w:rsidR="001A5F38" w:rsidRPr="0001020E" w:rsidRDefault="001A5F38" w:rsidP="001702EA">
            <w:pPr>
              <w:jc w:val="center"/>
              <w:rPr>
                <w:b/>
              </w:rPr>
            </w:pPr>
            <w:r w:rsidRPr="0001020E">
              <w:rPr>
                <w:b/>
              </w:rPr>
              <w:t>Monday &amp; Wednesday</w:t>
            </w:r>
          </w:p>
        </w:tc>
        <w:tc>
          <w:tcPr>
            <w:tcW w:w="5175" w:type="dxa"/>
            <w:gridSpan w:val="3"/>
            <w:shd w:val="clear" w:color="auto" w:fill="E7E6E6" w:themeFill="background2"/>
          </w:tcPr>
          <w:p w:rsidR="001A5F38" w:rsidRPr="0001020E" w:rsidRDefault="001A5F38" w:rsidP="001702EA">
            <w:pPr>
              <w:jc w:val="center"/>
              <w:rPr>
                <w:b/>
              </w:rPr>
            </w:pPr>
            <w:r w:rsidRPr="0001020E">
              <w:rPr>
                <w:b/>
              </w:rPr>
              <w:t>Tuesday &amp; Thursday</w:t>
            </w:r>
          </w:p>
        </w:tc>
      </w:tr>
      <w:tr w:rsidR="001A5F38" w:rsidTr="001702EA">
        <w:trPr>
          <w:trHeight w:val="811"/>
        </w:trPr>
        <w:tc>
          <w:tcPr>
            <w:tcW w:w="1054" w:type="dxa"/>
            <w:shd w:val="clear" w:color="auto" w:fill="FFF2CC" w:themeFill="accent4" w:themeFillTint="33"/>
            <w:vAlign w:val="center"/>
          </w:tcPr>
          <w:p w:rsidR="001A5F38" w:rsidRPr="0001020E" w:rsidRDefault="001A5F38" w:rsidP="001702EA">
            <w:pPr>
              <w:jc w:val="center"/>
              <w:rPr>
                <w:b/>
              </w:rPr>
            </w:pPr>
            <w:r w:rsidRPr="0001020E">
              <w:rPr>
                <w:b/>
              </w:rPr>
              <w:t>Time</w:t>
            </w:r>
          </w:p>
        </w:tc>
        <w:tc>
          <w:tcPr>
            <w:tcW w:w="1107" w:type="dxa"/>
            <w:shd w:val="clear" w:color="auto" w:fill="FFF2CC" w:themeFill="accent4" w:themeFillTint="33"/>
            <w:vAlign w:val="center"/>
          </w:tcPr>
          <w:p w:rsidR="001A5F38" w:rsidRPr="0001020E" w:rsidRDefault="001A5F38" w:rsidP="001702EA">
            <w:pPr>
              <w:jc w:val="center"/>
              <w:rPr>
                <w:b/>
              </w:rPr>
            </w:pPr>
            <w:r w:rsidRPr="0001020E">
              <w:rPr>
                <w:b/>
              </w:rPr>
              <w:t>Estimated Time (minutes)</w:t>
            </w:r>
          </w:p>
        </w:tc>
        <w:tc>
          <w:tcPr>
            <w:tcW w:w="2698" w:type="dxa"/>
            <w:shd w:val="clear" w:color="auto" w:fill="FFF2CC" w:themeFill="accent4" w:themeFillTint="33"/>
            <w:vAlign w:val="center"/>
          </w:tcPr>
          <w:p w:rsidR="001A5F38" w:rsidRPr="0001020E" w:rsidRDefault="001A5F38" w:rsidP="001702EA">
            <w:pPr>
              <w:jc w:val="center"/>
              <w:rPr>
                <w:b/>
              </w:rPr>
            </w:pPr>
            <w:r w:rsidRPr="0001020E">
              <w:rPr>
                <w:b/>
              </w:rPr>
              <w:t>Class Activity</w:t>
            </w:r>
          </w:p>
        </w:tc>
        <w:tc>
          <w:tcPr>
            <w:tcW w:w="1092" w:type="dxa"/>
            <w:shd w:val="clear" w:color="auto" w:fill="E2EFD9" w:themeFill="accent6" w:themeFillTint="33"/>
            <w:vAlign w:val="center"/>
          </w:tcPr>
          <w:p w:rsidR="001A5F38" w:rsidRPr="0001020E" w:rsidRDefault="001A5F38" w:rsidP="001702EA">
            <w:pPr>
              <w:jc w:val="center"/>
              <w:rPr>
                <w:b/>
              </w:rPr>
            </w:pPr>
            <w:r w:rsidRPr="0001020E">
              <w:rPr>
                <w:b/>
              </w:rPr>
              <w:t>Time</w:t>
            </w:r>
          </w:p>
        </w:tc>
        <w:tc>
          <w:tcPr>
            <w:tcW w:w="1107" w:type="dxa"/>
            <w:shd w:val="clear" w:color="auto" w:fill="E2EFD9" w:themeFill="accent6" w:themeFillTint="33"/>
            <w:vAlign w:val="center"/>
          </w:tcPr>
          <w:p w:rsidR="001A5F38" w:rsidRPr="0001020E" w:rsidRDefault="001A5F38" w:rsidP="001702EA">
            <w:pPr>
              <w:jc w:val="center"/>
              <w:rPr>
                <w:b/>
              </w:rPr>
            </w:pPr>
            <w:r w:rsidRPr="0001020E">
              <w:rPr>
                <w:b/>
              </w:rPr>
              <w:t>Estimated Time (minutes)</w:t>
            </w:r>
          </w:p>
        </w:tc>
        <w:tc>
          <w:tcPr>
            <w:tcW w:w="2975" w:type="dxa"/>
            <w:shd w:val="clear" w:color="auto" w:fill="E2EFD9" w:themeFill="accent6" w:themeFillTint="33"/>
            <w:vAlign w:val="center"/>
          </w:tcPr>
          <w:p w:rsidR="001A5F38" w:rsidRPr="0001020E" w:rsidRDefault="001A5F38" w:rsidP="001702EA">
            <w:pPr>
              <w:jc w:val="center"/>
              <w:rPr>
                <w:b/>
              </w:rPr>
            </w:pPr>
            <w:r w:rsidRPr="0001020E">
              <w:rPr>
                <w:b/>
              </w:rPr>
              <w:t>Class Activity</w:t>
            </w:r>
          </w:p>
        </w:tc>
      </w:tr>
      <w:tr w:rsidR="001A5F38" w:rsidTr="001702EA">
        <w:trPr>
          <w:trHeight w:val="265"/>
        </w:trPr>
        <w:tc>
          <w:tcPr>
            <w:tcW w:w="1054" w:type="dxa"/>
            <w:shd w:val="clear" w:color="auto" w:fill="FFF2CC" w:themeFill="accent4" w:themeFillTint="33"/>
          </w:tcPr>
          <w:p w:rsidR="001A5F38" w:rsidRDefault="001A5F38" w:rsidP="001702EA">
            <w:r>
              <w:t>9:40 – 9:50</w:t>
            </w:r>
          </w:p>
        </w:tc>
        <w:tc>
          <w:tcPr>
            <w:tcW w:w="1107" w:type="dxa"/>
            <w:shd w:val="clear" w:color="auto" w:fill="FFF2CC" w:themeFill="accent4" w:themeFillTint="33"/>
          </w:tcPr>
          <w:p w:rsidR="001A5F38" w:rsidRDefault="001A5F38" w:rsidP="001702EA">
            <w:r>
              <w:t>10</w:t>
            </w:r>
          </w:p>
        </w:tc>
        <w:tc>
          <w:tcPr>
            <w:tcW w:w="2698" w:type="dxa"/>
            <w:shd w:val="clear" w:color="auto" w:fill="FFF2CC" w:themeFill="accent4" w:themeFillTint="33"/>
          </w:tcPr>
          <w:p w:rsidR="001A5F38" w:rsidRPr="00560061" w:rsidRDefault="001A5F38" w:rsidP="001702EA">
            <w:pPr>
              <w:rPr>
                <w:highlight w:val="yellow"/>
              </w:rPr>
            </w:pPr>
            <w:r w:rsidRPr="00D30C63">
              <w:t>Listening Comprehension</w:t>
            </w:r>
            <w:r>
              <w:t>/Read Aloud</w:t>
            </w:r>
          </w:p>
        </w:tc>
        <w:tc>
          <w:tcPr>
            <w:tcW w:w="1092" w:type="dxa"/>
            <w:shd w:val="clear" w:color="auto" w:fill="E2EFD9" w:themeFill="accent6" w:themeFillTint="33"/>
          </w:tcPr>
          <w:p w:rsidR="001A5F38" w:rsidRDefault="001A5F38" w:rsidP="001702EA">
            <w:r>
              <w:t xml:space="preserve">9:40 – 9:50  </w:t>
            </w:r>
          </w:p>
        </w:tc>
        <w:tc>
          <w:tcPr>
            <w:tcW w:w="1107" w:type="dxa"/>
            <w:shd w:val="clear" w:color="auto" w:fill="E2EFD9" w:themeFill="accent6" w:themeFillTint="33"/>
          </w:tcPr>
          <w:p w:rsidR="001A5F38" w:rsidRDefault="001A5F38" w:rsidP="001702EA">
            <w:r>
              <w:t>10</w:t>
            </w:r>
          </w:p>
        </w:tc>
        <w:tc>
          <w:tcPr>
            <w:tcW w:w="2975" w:type="dxa"/>
            <w:shd w:val="clear" w:color="auto" w:fill="E2EFD9" w:themeFill="accent6" w:themeFillTint="33"/>
          </w:tcPr>
          <w:p w:rsidR="001A5F38" w:rsidRDefault="001A5F38" w:rsidP="001702EA">
            <w:r>
              <w:t>Math</w:t>
            </w:r>
          </w:p>
        </w:tc>
      </w:tr>
      <w:tr w:rsidR="001A5F38" w:rsidTr="001702EA">
        <w:trPr>
          <w:trHeight w:val="277"/>
        </w:trPr>
        <w:tc>
          <w:tcPr>
            <w:tcW w:w="1054" w:type="dxa"/>
            <w:shd w:val="clear" w:color="auto" w:fill="FFF2CC" w:themeFill="accent4" w:themeFillTint="33"/>
          </w:tcPr>
          <w:p w:rsidR="001A5F38" w:rsidRDefault="001A5F38" w:rsidP="001702EA">
            <w:r>
              <w:t>9:50 – 9:55</w:t>
            </w:r>
          </w:p>
        </w:tc>
        <w:tc>
          <w:tcPr>
            <w:tcW w:w="1107" w:type="dxa"/>
            <w:shd w:val="clear" w:color="auto" w:fill="FFF2CC" w:themeFill="accent4" w:themeFillTint="33"/>
          </w:tcPr>
          <w:p w:rsidR="001A5F38" w:rsidRDefault="001A5F38" w:rsidP="001702EA">
            <w:r>
              <w:t>5</w:t>
            </w:r>
          </w:p>
        </w:tc>
        <w:tc>
          <w:tcPr>
            <w:tcW w:w="2698" w:type="dxa"/>
            <w:shd w:val="clear" w:color="auto" w:fill="FFF2CC" w:themeFill="accent4" w:themeFillTint="33"/>
          </w:tcPr>
          <w:p w:rsidR="001A5F38" w:rsidRDefault="001A5F38" w:rsidP="001702EA">
            <w:r>
              <w:t>Break</w:t>
            </w:r>
          </w:p>
        </w:tc>
        <w:tc>
          <w:tcPr>
            <w:tcW w:w="1092" w:type="dxa"/>
            <w:shd w:val="clear" w:color="auto" w:fill="E2EFD9" w:themeFill="accent6" w:themeFillTint="33"/>
          </w:tcPr>
          <w:p w:rsidR="001A5F38" w:rsidRDefault="001A5F38" w:rsidP="001702EA">
            <w:r>
              <w:t>9:50-9:55</w:t>
            </w:r>
          </w:p>
        </w:tc>
        <w:tc>
          <w:tcPr>
            <w:tcW w:w="1107" w:type="dxa"/>
            <w:shd w:val="clear" w:color="auto" w:fill="E2EFD9" w:themeFill="accent6" w:themeFillTint="33"/>
          </w:tcPr>
          <w:p w:rsidR="001A5F38" w:rsidRDefault="001A5F38" w:rsidP="001702EA">
            <w:r>
              <w:t>5</w:t>
            </w:r>
          </w:p>
        </w:tc>
        <w:tc>
          <w:tcPr>
            <w:tcW w:w="2975" w:type="dxa"/>
            <w:shd w:val="clear" w:color="auto" w:fill="E2EFD9" w:themeFill="accent6" w:themeFillTint="33"/>
          </w:tcPr>
          <w:p w:rsidR="001A5F38" w:rsidRDefault="001A5F38" w:rsidP="001702EA">
            <w:r>
              <w:t xml:space="preserve">Break </w:t>
            </w:r>
          </w:p>
        </w:tc>
      </w:tr>
      <w:tr w:rsidR="001A5F38" w:rsidTr="001702EA">
        <w:trPr>
          <w:trHeight w:val="532"/>
        </w:trPr>
        <w:tc>
          <w:tcPr>
            <w:tcW w:w="1054" w:type="dxa"/>
            <w:shd w:val="clear" w:color="auto" w:fill="FFF2CC" w:themeFill="accent4" w:themeFillTint="33"/>
          </w:tcPr>
          <w:p w:rsidR="001A5F38" w:rsidRDefault="001A5F38" w:rsidP="001702EA">
            <w:r>
              <w:t>10:00 – 10:15</w:t>
            </w:r>
          </w:p>
        </w:tc>
        <w:tc>
          <w:tcPr>
            <w:tcW w:w="1107" w:type="dxa"/>
            <w:shd w:val="clear" w:color="auto" w:fill="FFF2CC" w:themeFill="accent4" w:themeFillTint="33"/>
          </w:tcPr>
          <w:p w:rsidR="001A5F38" w:rsidRDefault="001A5F38" w:rsidP="001702EA">
            <w:r>
              <w:t xml:space="preserve">10-15 </w:t>
            </w:r>
          </w:p>
          <w:p w:rsidR="001A5F38" w:rsidRDefault="001A5F38" w:rsidP="001702EA"/>
        </w:tc>
        <w:tc>
          <w:tcPr>
            <w:tcW w:w="2698" w:type="dxa"/>
            <w:shd w:val="clear" w:color="auto" w:fill="FFF2CC" w:themeFill="accent4" w:themeFillTint="33"/>
          </w:tcPr>
          <w:p w:rsidR="001A5F38" w:rsidRDefault="001A5F38" w:rsidP="001702EA">
            <w:r>
              <w:t xml:space="preserve">Circle Time (Video Conference-M) </w:t>
            </w:r>
          </w:p>
          <w:p w:rsidR="001A5F38" w:rsidRDefault="001A5F38" w:rsidP="001702EA">
            <w:r w:rsidRPr="00855DD3">
              <w:t>Writing - Wednesdays</w:t>
            </w:r>
          </w:p>
        </w:tc>
        <w:tc>
          <w:tcPr>
            <w:tcW w:w="1092" w:type="dxa"/>
            <w:shd w:val="clear" w:color="auto" w:fill="E2EFD9" w:themeFill="accent6" w:themeFillTint="33"/>
          </w:tcPr>
          <w:p w:rsidR="001A5F38" w:rsidRDefault="001A5F38" w:rsidP="001702EA">
            <w:r>
              <w:t>10:00-10:15</w:t>
            </w:r>
          </w:p>
        </w:tc>
        <w:tc>
          <w:tcPr>
            <w:tcW w:w="1107" w:type="dxa"/>
            <w:shd w:val="clear" w:color="auto" w:fill="E2EFD9" w:themeFill="accent6" w:themeFillTint="33"/>
          </w:tcPr>
          <w:p w:rsidR="001A5F38" w:rsidRDefault="001A5F38" w:rsidP="001702EA">
            <w:r>
              <w:t>10-15</w:t>
            </w:r>
          </w:p>
        </w:tc>
        <w:tc>
          <w:tcPr>
            <w:tcW w:w="2975" w:type="dxa"/>
            <w:shd w:val="clear" w:color="auto" w:fill="E2EFD9" w:themeFill="accent6" w:themeFillTint="33"/>
          </w:tcPr>
          <w:p w:rsidR="001A5F38" w:rsidRDefault="001A5F38" w:rsidP="001702EA">
            <w:r>
              <w:t>Library-Read Aloud (Video Conference - TH)</w:t>
            </w:r>
          </w:p>
          <w:p w:rsidR="001A5F38" w:rsidRDefault="001A5F38" w:rsidP="001702EA">
            <w:r>
              <w:t>Abacus - Tuesdays</w:t>
            </w:r>
          </w:p>
        </w:tc>
      </w:tr>
      <w:tr w:rsidR="001A5F38" w:rsidTr="001702EA">
        <w:trPr>
          <w:trHeight w:val="265"/>
        </w:trPr>
        <w:tc>
          <w:tcPr>
            <w:tcW w:w="1054" w:type="dxa"/>
            <w:shd w:val="clear" w:color="auto" w:fill="FFF2CC" w:themeFill="accent4" w:themeFillTint="33"/>
          </w:tcPr>
          <w:p w:rsidR="001A5F38" w:rsidRDefault="001A5F38" w:rsidP="001702EA">
            <w:r>
              <w:t>10:15-10:20</w:t>
            </w:r>
          </w:p>
        </w:tc>
        <w:tc>
          <w:tcPr>
            <w:tcW w:w="1107" w:type="dxa"/>
            <w:shd w:val="clear" w:color="auto" w:fill="FFF2CC" w:themeFill="accent4" w:themeFillTint="33"/>
          </w:tcPr>
          <w:p w:rsidR="001A5F38" w:rsidRDefault="001A5F38" w:rsidP="001702EA">
            <w:r>
              <w:t xml:space="preserve">5 </w:t>
            </w:r>
          </w:p>
        </w:tc>
        <w:tc>
          <w:tcPr>
            <w:tcW w:w="2698" w:type="dxa"/>
            <w:shd w:val="clear" w:color="auto" w:fill="FFF2CC" w:themeFill="accent4" w:themeFillTint="33"/>
          </w:tcPr>
          <w:p w:rsidR="001A5F38" w:rsidRDefault="001A5F38" w:rsidP="001702EA">
            <w:r>
              <w:t xml:space="preserve">Break </w:t>
            </w:r>
          </w:p>
        </w:tc>
        <w:tc>
          <w:tcPr>
            <w:tcW w:w="1092" w:type="dxa"/>
            <w:shd w:val="clear" w:color="auto" w:fill="E2EFD9" w:themeFill="accent6" w:themeFillTint="33"/>
          </w:tcPr>
          <w:p w:rsidR="001A5F38" w:rsidRDefault="001A5F38" w:rsidP="001702EA">
            <w:r>
              <w:t>10:15 – 10:20</w:t>
            </w:r>
          </w:p>
        </w:tc>
        <w:tc>
          <w:tcPr>
            <w:tcW w:w="1107" w:type="dxa"/>
            <w:shd w:val="clear" w:color="auto" w:fill="E2EFD9" w:themeFill="accent6" w:themeFillTint="33"/>
          </w:tcPr>
          <w:p w:rsidR="001A5F38" w:rsidRDefault="001A5F38" w:rsidP="001702EA">
            <w:r>
              <w:t>5</w:t>
            </w:r>
          </w:p>
        </w:tc>
        <w:tc>
          <w:tcPr>
            <w:tcW w:w="2975" w:type="dxa"/>
            <w:shd w:val="clear" w:color="auto" w:fill="E2EFD9" w:themeFill="accent6" w:themeFillTint="33"/>
          </w:tcPr>
          <w:p w:rsidR="001A5F38" w:rsidRDefault="001A5F38" w:rsidP="001702EA">
            <w:r>
              <w:t xml:space="preserve">Break </w:t>
            </w:r>
          </w:p>
        </w:tc>
      </w:tr>
      <w:tr w:rsidR="001A5F38" w:rsidTr="001702EA">
        <w:trPr>
          <w:trHeight w:val="277"/>
        </w:trPr>
        <w:tc>
          <w:tcPr>
            <w:tcW w:w="1054" w:type="dxa"/>
            <w:shd w:val="clear" w:color="auto" w:fill="FFF2CC" w:themeFill="accent4" w:themeFillTint="33"/>
          </w:tcPr>
          <w:p w:rsidR="001A5F38" w:rsidRDefault="001A5F38" w:rsidP="001702EA">
            <w:r>
              <w:t>10:25-10:30</w:t>
            </w:r>
          </w:p>
        </w:tc>
        <w:tc>
          <w:tcPr>
            <w:tcW w:w="1107" w:type="dxa"/>
            <w:shd w:val="clear" w:color="auto" w:fill="FFF2CC" w:themeFill="accent4" w:themeFillTint="33"/>
          </w:tcPr>
          <w:p w:rsidR="001A5F38" w:rsidRDefault="001A5F38" w:rsidP="001702EA">
            <w:r>
              <w:t>5-10</w:t>
            </w:r>
          </w:p>
        </w:tc>
        <w:tc>
          <w:tcPr>
            <w:tcW w:w="2698" w:type="dxa"/>
            <w:shd w:val="clear" w:color="auto" w:fill="FFF2CC" w:themeFill="accent4" w:themeFillTint="33"/>
          </w:tcPr>
          <w:p w:rsidR="001A5F38" w:rsidRDefault="001A5F38" w:rsidP="001702EA">
            <w:r>
              <w:t>Braille Reading (Tracking Sheets)</w:t>
            </w:r>
          </w:p>
        </w:tc>
        <w:tc>
          <w:tcPr>
            <w:tcW w:w="1092" w:type="dxa"/>
            <w:shd w:val="clear" w:color="auto" w:fill="E2EFD9" w:themeFill="accent6" w:themeFillTint="33"/>
          </w:tcPr>
          <w:p w:rsidR="001A5F38" w:rsidRDefault="001A5F38" w:rsidP="001702EA">
            <w:r>
              <w:t>10:25 – 10:30</w:t>
            </w:r>
          </w:p>
        </w:tc>
        <w:tc>
          <w:tcPr>
            <w:tcW w:w="1107" w:type="dxa"/>
            <w:shd w:val="clear" w:color="auto" w:fill="E2EFD9" w:themeFill="accent6" w:themeFillTint="33"/>
          </w:tcPr>
          <w:p w:rsidR="001A5F38" w:rsidRDefault="001A5F38" w:rsidP="001702EA">
            <w:r>
              <w:t xml:space="preserve">10 </w:t>
            </w:r>
          </w:p>
        </w:tc>
        <w:tc>
          <w:tcPr>
            <w:tcW w:w="2975" w:type="dxa"/>
            <w:shd w:val="clear" w:color="auto" w:fill="E2EFD9" w:themeFill="accent6" w:themeFillTint="33"/>
          </w:tcPr>
          <w:p w:rsidR="001A5F38" w:rsidRDefault="001A5F38" w:rsidP="001702EA">
            <w:r>
              <w:t xml:space="preserve"> Spelling </w:t>
            </w:r>
          </w:p>
        </w:tc>
      </w:tr>
      <w:tr w:rsidR="001A5F38" w:rsidTr="001702EA">
        <w:trPr>
          <w:trHeight w:val="265"/>
        </w:trPr>
        <w:tc>
          <w:tcPr>
            <w:tcW w:w="1054" w:type="dxa"/>
            <w:shd w:val="clear" w:color="auto" w:fill="FFF2CC" w:themeFill="accent4" w:themeFillTint="33"/>
          </w:tcPr>
          <w:p w:rsidR="001A5F38" w:rsidRDefault="001A5F38" w:rsidP="001702EA">
            <w:r>
              <w:t>10:30-10:35</w:t>
            </w:r>
          </w:p>
        </w:tc>
        <w:tc>
          <w:tcPr>
            <w:tcW w:w="1107" w:type="dxa"/>
            <w:shd w:val="clear" w:color="auto" w:fill="FFF2CC" w:themeFill="accent4" w:themeFillTint="33"/>
          </w:tcPr>
          <w:p w:rsidR="001A5F38" w:rsidRDefault="001A5F38" w:rsidP="001702EA">
            <w:r>
              <w:t>5</w:t>
            </w:r>
          </w:p>
        </w:tc>
        <w:tc>
          <w:tcPr>
            <w:tcW w:w="2698" w:type="dxa"/>
            <w:shd w:val="clear" w:color="auto" w:fill="FFF2CC" w:themeFill="accent4" w:themeFillTint="33"/>
          </w:tcPr>
          <w:p w:rsidR="001A5F38" w:rsidRDefault="001A5F38" w:rsidP="001702EA">
            <w:r>
              <w:t xml:space="preserve">Break </w:t>
            </w:r>
          </w:p>
        </w:tc>
        <w:tc>
          <w:tcPr>
            <w:tcW w:w="1092" w:type="dxa"/>
            <w:shd w:val="clear" w:color="auto" w:fill="E2EFD9" w:themeFill="accent6" w:themeFillTint="33"/>
          </w:tcPr>
          <w:p w:rsidR="001A5F38" w:rsidRDefault="001A5F38" w:rsidP="001702EA"/>
        </w:tc>
        <w:tc>
          <w:tcPr>
            <w:tcW w:w="1107" w:type="dxa"/>
            <w:shd w:val="clear" w:color="auto" w:fill="E2EFD9" w:themeFill="accent6" w:themeFillTint="33"/>
          </w:tcPr>
          <w:p w:rsidR="001A5F38" w:rsidRDefault="001A5F38" w:rsidP="001702EA"/>
        </w:tc>
        <w:tc>
          <w:tcPr>
            <w:tcW w:w="2975" w:type="dxa"/>
            <w:shd w:val="clear" w:color="auto" w:fill="E2EFD9" w:themeFill="accent6" w:themeFillTint="33"/>
          </w:tcPr>
          <w:p w:rsidR="001A5F38" w:rsidRDefault="001A5F38" w:rsidP="001702EA">
            <w:r>
              <w:t>LUNCH</w:t>
            </w:r>
          </w:p>
        </w:tc>
      </w:tr>
      <w:tr w:rsidR="001A5F38" w:rsidTr="001702EA">
        <w:trPr>
          <w:trHeight w:val="265"/>
        </w:trPr>
        <w:tc>
          <w:tcPr>
            <w:tcW w:w="1054" w:type="dxa"/>
            <w:shd w:val="clear" w:color="auto" w:fill="FFF2CC" w:themeFill="accent4" w:themeFillTint="33"/>
          </w:tcPr>
          <w:p w:rsidR="001A5F38" w:rsidRDefault="001A5F38" w:rsidP="001702EA">
            <w:r>
              <w:t>10:40-10:50</w:t>
            </w:r>
          </w:p>
        </w:tc>
        <w:tc>
          <w:tcPr>
            <w:tcW w:w="1107" w:type="dxa"/>
            <w:shd w:val="clear" w:color="auto" w:fill="FFF2CC" w:themeFill="accent4" w:themeFillTint="33"/>
          </w:tcPr>
          <w:p w:rsidR="001A5F38" w:rsidRDefault="001A5F38" w:rsidP="001702EA">
            <w:r>
              <w:t>5-10</w:t>
            </w:r>
          </w:p>
        </w:tc>
        <w:tc>
          <w:tcPr>
            <w:tcW w:w="2698" w:type="dxa"/>
            <w:shd w:val="clear" w:color="auto" w:fill="FFF2CC" w:themeFill="accent4" w:themeFillTint="33"/>
          </w:tcPr>
          <w:p w:rsidR="001A5F38" w:rsidRDefault="001A5F38" w:rsidP="001702EA">
            <w:r>
              <w:t xml:space="preserve">Music </w:t>
            </w:r>
          </w:p>
        </w:tc>
        <w:tc>
          <w:tcPr>
            <w:tcW w:w="1092" w:type="dxa"/>
            <w:shd w:val="clear" w:color="auto" w:fill="E2EFD9" w:themeFill="accent6" w:themeFillTint="33"/>
          </w:tcPr>
          <w:p w:rsidR="001A5F38" w:rsidRDefault="001A5F38" w:rsidP="001702EA">
            <w:r>
              <w:t xml:space="preserve">1:00 – 1:10 </w:t>
            </w:r>
          </w:p>
        </w:tc>
        <w:tc>
          <w:tcPr>
            <w:tcW w:w="1107" w:type="dxa"/>
            <w:shd w:val="clear" w:color="auto" w:fill="E2EFD9" w:themeFill="accent6" w:themeFillTint="33"/>
          </w:tcPr>
          <w:p w:rsidR="001A5F38" w:rsidRDefault="001A5F38" w:rsidP="001702EA">
            <w:r>
              <w:t xml:space="preserve">5-10 </w:t>
            </w:r>
          </w:p>
        </w:tc>
        <w:tc>
          <w:tcPr>
            <w:tcW w:w="2975" w:type="dxa"/>
            <w:shd w:val="clear" w:color="auto" w:fill="E2EFD9" w:themeFill="accent6" w:themeFillTint="33"/>
          </w:tcPr>
          <w:p w:rsidR="001A5F38" w:rsidRDefault="001A5F38" w:rsidP="001702EA">
            <w:r>
              <w:t>Live Zoom PE -T &amp; PE Power Point-TH</w:t>
            </w:r>
          </w:p>
        </w:tc>
      </w:tr>
    </w:tbl>
    <w:p w:rsidR="001A5F38" w:rsidRDefault="001A5F38" w:rsidP="001A5F38">
      <w:pPr>
        <w:pStyle w:val="ListParagraph"/>
      </w:pPr>
    </w:p>
    <w:p w:rsidR="001A5F38" w:rsidRDefault="001A5F38" w:rsidP="001A5F38">
      <w:pPr>
        <w:pStyle w:val="ListParagraph"/>
      </w:pPr>
    </w:p>
    <w:p w:rsidR="001A5F38" w:rsidRPr="001A5F38" w:rsidRDefault="001A5F38" w:rsidP="001A5F38">
      <w:pPr>
        <w:pStyle w:val="ListParagraph"/>
        <w:numPr>
          <w:ilvl w:val="0"/>
          <w:numId w:val="33"/>
        </w:numPr>
        <w:rPr>
          <w:b/>
        </w:rPr>
      </w:pPr>
      <w:r w:rsidRPr="001A5F38">
        <w:rPr>
          <w:b/>
        </w:rPr>
        <w:t>Third Grade (60 minutes)</w:t>
      </w:r>
    </w:p>
    <w:tbl>
      <w:tblPr>
        <w:tblStyle w:val="TableGrid"/>
        <w:tblW w:w="10057" w:type="dxa"/>
        <w:tblLook w:val="04A0" w:firstRow="1" w:lastRow="0" w:firstColumn="1" w:lastColumn="0" w:noHBand="0" w:noVBand="1"/>
      </w:tblPr>
      <w:tblGrid>
        <w:gridCol w:w="1064"/>
        <w:gridCol w:w="1135"/>
        <w:gridCol w:w="2781"/>
        <w:gridCol w:w="974"/>
        <w:gridCol w:w="1135"/>
        <w:gridCol w:w="2968"/>
      </w:tblGrid>
      <w:tr w:rsidR="001A5F38" w:rsidTr="001702EA">
        <w:trPr>
          <w:trHeight w:val="286"/>
        </w:trPr>
        <w:tc>
          <w:tcPr>
            <w:tcW w:w="4980" w:type="dxa"/>
            <w:gridSpan w:val="3"/>
            <w:shd w:val="clear" w:color="auto" w:fill="E7E6E6" w:themeFill="background2"/>
          </w:tcPr>
          <w:p w:rsidR="001A5F38" w:rsidRPr="0001020E" w:rsidRDefault="001A5F38" w:rsidP="001702EA">
            <w:pPr>
              <w:jc w:val="center"/>
              <w:rPr>
                <w:b/>
              </w:rPr>
            </w:pPr>
            <w:r w:rsidRPr="0001020E">
              <w:rPr>
                <w:b/>
              </w:rPr>
              <w:t>Monday &amp; Wednesday</w:t>
            </w:r>
          </w:p>
        </w:tc>
        <w:tc>
          <w:tcPr>
            <w:tcW w:w="5077" w:type="dxa"/>
            <w:gridSpan w:val="3"/>
            <w:shd w:val="clear" w:color="auto" w:fill="E7E6E6" w:themeFill="background2"/>
          </w:tcPr>
          <w:p w:rsidR="001A5F38" w:rsidRPr="0001020E" w:rsidRDefault="001A5F38" w:rsidP="001702EA">
            <w:pPr>
              <w:jc w:val="center"/>
              <w:rPr>
                <w:b/>
              </w:rPr>
            </w:pPr>
            <w:r w:rsidRPr="0001020E">
              <w:rPr>
                <w:b/>
              </w:rPr>
              <w:t>Tuesday &amp; Thursday</w:t>
            </w:r>
          </w:p>
        </w:tc>
      </w:tr>
      <w:tr w:rsidR="001A5F38" w:rsidTr="001702EA">
        <w:trPr>
          <w:trHeight w:val="873"/>
        </w:trPr>
        <w:tc>
          <w:tcPr>
            <w:tcW w:w="1066" w:type="dxa"/>
            <w:shd w:val="clear" w:color="auto" w:fill="FFF2CC" w:themeFill="accent4" w:themeFillTint="33"/>
            <w:vAlign w:val="center"/>
          </w:tcPr>
          <w:p w:rsidR="001A5F38" w:rsidRPr="0001020E" w:rsidRDefault="001A5F38" w:rsidP="001702EA">
            <w:pPr>
              <w:jc w:val="center"/>
              <w:rPr>
                <w:b/>
              </w:rPr>
            </w:pPr>
            <w:r w:rsidRPr="0001020E">
              <w:rPr>
                <w:b/>
              </w:rPr>
              <w:t>Time</w:t>
            </w:r>
          </w:p>
        </w:tc>
        <w:tc>
          <w:tcPr>
            <w:tcW w:w="1124" w:type="dxa"/>
            <w:shd w:val="clear" w:color="auto" w:fill="FFF2CC" w:themeFill="accent4" w:themeFillTint="33"/>
            <w:vAlign w:val="center"/>
          </w:tcPr>
          <w:p w:rsidR="001A5F38" w:rsidRPr="0001020E" w:rsidRDefault="001A5F38" w:rsidP="001702EA">
            <w:pPr>
              <w:jc w:val="center"/>
              <w:rPr>
                <w:b/>
              </w:rPr>
            </w:pPr>
            <w:r w:rsidRPr="0001020E">
              <w:rPr>
                <w:b/>
              </w:rPr>
              <w:t>Estimated Time (minutes)</w:t>
            </w:r>
          </w:p>
        </w:tc>
        <w:tc>
          <w:tcPr>
            <w:tcW w:w="2789" w:type="dxa"/>
            <w:shd w:val="clear" w:color="auto" w:fill="FFF2CC" w:themeFill="accent4" w:themeFillTint="33"/>
            <w:vAlign w:val="center"/>
          </w:tcPr>
          <w:p w:rsidR="001A5F38" w:rsidRPr="0001020E" w:rsidRDefault="001A5F38" w:rsidP="001702EA">
            <w:pPr>
              <w:jc w:val="center"/>
              <w:rPr>
                <w:b/>
              </w:rPr>
            </w:pPr>
            <w:r w:rsidRPr="0001020E">
              <w:rPr>
                <w:b/>
              </w:rPr>
              <w:t>Class Activity</w:t>
            </w:r>
          </w:p>
        </w:tc>
        <w:tc>
          <w:tcPr>
            <w:tcW w:w="975" w:type="dxa"/>
            <w:shd w:val="clear" w:color="auto" w:fill="E2EFD9" w:themeFill="accent6" w:themeFillTint="33"/>
            <w:vAlign w:val="center"/>
          </w:tcPr>
          <w:p w:rsidR="001A5F38" w:rsidRPr="0001020E" w:rsidRDefault="001A5F38" w:rsidP="001702EA">
            <w:pPr>
              <w:jc w:val="center"/>
              <w:rPr>
                <w:b/>
              </w:rPr>
            </w:pPr>
            <w:r w:rsidRPr="0001020E">
              <w:rPr>
                <w:b/>
              </w:rPr>
              <w:t>Time</w:t>
            </w:r>
          </w:p>
        </w:tc>
        <w:tc>
          <w:tcPr>
            <w:tcW w:w="1124" w:type="dxa"/>
            <w:shd w:val="clear" w:color="auto" w:fill="E2EFD9" w:themeFill="accent6" w:themeFillTint="33"/>
            <w:vAlign w:val="center"/>
          </w:tcPr>
          <w:p w:rsidR="001A5F38" w:rsidRPr="0001020E" w:rsidRDefault="001A5F38" w:rsidP="001702EA">
            <w:pPr>
              <w:jc w:val="center"/>
              <w:rPr>
                <w:b/>
              </w:rPr>
            </w:pPr>
            <w:r w:rsidRPr="0001020E">
              <w:rPr>
                <w:b/>
              </w:rPr>
              <w:t>Estimated Time (minutes)</w:t>
            </w:r>
          </w:p>
        </w:tc>
        <w:tc>
          <w:tcPr>
            <w:tcW w:w="2977" w:type="dxa"/>
            <w:shd w:val="clear" w:color="auto" w:fill="E2EFD9" w:themeFill="accent6" w:themeFillTint="33"/>
            <w:vAlign w:val="center"/>
          </w:tcPr>
          <w:p w:rsidR="001A5F38" w:rsidRPr="0001020E" w:rsidRDefault="001A5F38" w:rsidP="001702EA">
            <w:pPr>
              <w:jc w:val="center"/>
              <w:rPr>
                <w:b/>
              </w:rPr>
            </w:pPr>
            <w:r w:rsidRPr="0001020E">
              <w:rPr>
                <w:b/>
              </w:rPr>
              <w:t>Class Activity</w:t>
            </w:r>
          </w:p>
        </w:tc>
      </w:tr>
      <w:tr w:rsidR="001A5F38" w:rsidTr="001702EA">
        <w:trPr>
          <w:trHeight w:val="286"/>
        </w:trPr>
        <w:tc>
          <w:tcPr>
            <w:tcW w:w="1066" w:type="dxa"/>
            <w:shd w:val="clear" w:color="auto" w:fill="FFF2CC" w:themeFill="accent4" w:themeFillTint="33"/>
          </w:tcPr>
          <w:p w:rsidR="001A5F38" w:rsidRDefault="001A5F38" w:rsidP="001702EA">
            <w:r>
              <w:t>9:30 – 9:50</w:t>
            </w:r>
          </w:p>
        </w:tc>
        <w:tc>
          <w:tcPr>
            <w:tcW w:w="1124" w:type="dxa"/>
            <w:shd w:val="clear" w:color="auto" w:fill="FFF2CC" w:themeFill="accent4" w:themeFillTint="33"/>
          </w:tcPr>
          <w:p w:rsidR="001A5F38" w:rsidRDefault="001A5F38" w:rsidP="001702EA">
            <w:r>
              <w:t>20</w:t>
            </w:r>
          </w:p>
        </w:tc>
        <w:tc>
          <w:tcPr>
            <w:tcW w:w="2789" w:type="dxa"/>
            <w:shd w:val="clear" w:color="auto" w:fill="FFF2CC" w:themeFill="accent4" w:themeFillTint="33"/>
          </w:tcPr>
          <w:p w:rsidR="001A5F38" w:rsidRPr="00305F68" w:rsidRDefault="001A5F38" w:rsidP="001702EA">
            <w:r w:rsidRPr="00305F68">
              <w:t>Reading</w:t>
            </w:r>
            <w:r>
              <w:t xml:space="preserve"> (Video conference on Wed.)</w:t>
            </w:r>
          </w:p>
        </w:tc>
        <w:tc>
          <w:tcPr>
            <w:tcW w:w="975" w:type="dxa"/>
            <w:shd w:val="clear" w:color="auto" w:fill="E2EFD9" w:themeFill="accent6" w:themeFillTint="33"/>
          </w:tcPr>
          <w:p w:rsidR="001A5F38" w:rsidRDefault="001A5F38" w:rsidP="001702EA">
            <w:r>
              <w:t>9:30 – 9:50</w:t>
            </w:r>
          </w:p>
        </w:tc>
        <w:tc>
          <w:tcPr>
            <w:tcW w:w="1124" w:type="dxa"/>
            <w:shd w:val="clear" w:color="auto" w:fill="E2EFD9" w:themeFill="accent6" w:themeFillTint="33"/>
          </w:tcPr>
          <w:p w:rsidR="001A5F38" w:rsidRDefault="001A5F38" w:rsidP="001702EA">
            <w:r>
              <w:t>20</w:t>
            </w:r>
          </w:p>
        </w:tc>
        <w:tc>
          <w:tcPr>
            <w:tcW w:w="2977" w:type="dxa"/>
            <w:shd w:val="clear" w:color="auto" w:fill="E2EFD9" w:themeFill="accent6" w:themeFillTint="33"/>
          </w:tcPr>
          <w:p w:rsidR="001A5F38" w:rsidRDefault="001A5F38" w:rsidP="001702EA">
            <w:r>
              <w:t>Math (Video Conference on Tue.)</w:t>
            </w:r>
          </w:p>
        </w:tc>
      </w:tr>
      <w:tr w:rsidR="001A5F38" w:rsidTr="001702EA">
        <w:trPr>
          <w:trHeight w:val="299"/>
        </w:trPr>
        <w:tc>
          <w:tcPr>
            <w:tcW w:w="1066" w:type="dxa"/>
            <w:shd w:val="clear" w:color="auto" w:fill="FFF2CC" w:themeFill="accent4" w:themeFillTint="33"/>
          </w:tcPr>
          <w:p w:rsidR="001A5F38" w:rsidRDefault="001A5F38" w:rsidP="001702EA">
            <w:r>
              <w:t>9:50-9:55</w:t>
            </w:r>
          </w:p>
        </w:tc>
        <w:tc>
          <w:tcPr>
            <w:tcW w:w="1124" w:type="dxa"/>
            <w:shd w:val="clear" w:color="auto" w:fill="FFF2CC" w:themeFill="accent4" w:themeFillTint="33"/>
          </w:tcPr>
          <w:p w:rsidR="001A5F38" w:rsidRDefault="001A5F38" w:rsidP="001702EA">
            <w:r>
              <w:t>5</w:t>
            </w:r>
          </w:p>
        </w:tc>
        <w:tc>
          <w:tcPr>
            <w:tcW w:w="2789" w:type="dxa"/>
            <w:shd w:val="clear" w:color="auto" w:fill="FFF2CC" w:themeFill="accent4" w:themeFillTint="33"/>
          </w:tcPr>
          <w:p w:rsidR="001A5F38" w:rsidRDefault="001A5F38" w:rsidP="001702EA">
            <w:r>
              <w:t xml:space="preserve">Break </w:t>
            </w:r>
          </w:p>
        </w:tc>
        <w:tc>
          <w:tcPr>
            <w:tcW w:w="975" w:type="dxa"/>
            <w:shd w:val="clear" w:color="auto" w:fill="E2EFD9" w:themeFill="accent6" w:themeFillTint="33"/>
          </w:tcPr>
          <w:p w:rsidR="001A5F38" w:rsidRDefault="001A5F38" w:rsidP="001702EA">
            <w:r>
              <w:t>9:50-9:55</w:t>
            </w:r>
          </w:p>
        </w:tc>
        <w:tc>
          <w:tcPr>
            <w:tcW w:w="1124" w:type="dxa"/>
            <w:shd w:val="clear" w:color="auto" w:fill="E2EFD9" w:themeFill="accent6" w:themeFillTint="33"/>
          </w:tcPr>
          <w:p w:rsidR="001A5F38" w:rsidRDefault="001A5F38" w:rsidP="001702EA">
            <w:r>
              <w:t>5</w:t>
            </w:r>
          </w:p>
        </w:tc>
        <w:tc>
          <w:tcPr>
            <w:tcW w:w="2977" w:type="dxa"/>
            <w:shd w:val="clear" w:color="auto" w:fill="E2EFD9" w:themeFill="accent6" w:themeFillTint="33"/>
          </w:tcPr>
          <w:p w:rsidR="001A5F38" w:rsidRDefault="001A5F38" w:rsidP="001702EA">
            <w:r>
              <w:t xml:space="preserve">Break </w:t>
            </w:r>
          </w:p>
        </w:tc>
      </w:tr>
      <w:tr w:rsidR="001A5F38" w:rsidTr="001702EA">
        <w:trPr>
          <w:trHeight w:val="573"/>
        </w:trPr>
        <w:tc>
          <w:tcPr>
            <w:tcW w:w="1066" w:type="dxa"/>
            <w:shd w:val="clear" w:color="auto" w:fill="FFF2CC" w:themeFill="accent4" w:themeFillTint="33"/>
          </w:tcPr>
          <w:p w:rsidR="001A5F38" w:rsidRPr="00CF2C43" w:rsidRDefault="001A5F38" w:rsidP="001702EA">
            <w:r w:rsidRPr="00CF2C43">
              <w:t>10:00 – 10:15</w:t>
            </w:r>
          </w:p>
        </w:tc>
        <w:tc>
          <w:tcPr>
            <w:tcW w:w="1124" w:type="dxa"/>
            <w:shd w:val="clear" w:color="auto" w:fill="FFF2CC" w:themeFill="accent4" w:themeFillTint="33"/>
          </w:tcPr>
          <w:p w:rsidR="001A5F38" w:rsidRPr="00CF2C43" w:rsidRDefault="001A5F38" w:rsidP="001702EA">
            <w:r w:rsidRPr="00CF2C43">
              <w:t xml:space="preserve">10-15 </w:t>
            </w:r>
          </w:p>
        </w:tc>
        <w:tc>
          <w:tcPr>
            <w:tcW w:w="2789" w:type="dxa"/>
            <w:shd w:val="clear" w:color="auto" w:fill="FFF2CC" w:themeFill="accent4" w:themeFillTint="33"/>
          </w:tcPr>
          <w:p w:rsidR="001A5F38" w:rsidRPr="00CF2C43" w:rsidRDefault="001A5F38" w:rsidP="001702EA">
            <w:r w:rsidRPr="00CF2C43">
              <w:t xml:space="preserve">Circle Time (Video Conference on Mon.) </w:t>
            </w:r>
          </w:p>
          <w:p w:rsidR="001A5F38" w:rsidRPr="00CF2C43" w:rsidRDefault="001A5F38" w:rsidP="001702EA">
            <w:r w:rsidRPr="00855DD3">
              <w:t>Creative Writing – Wednesdays</w:t>
            </w:r>
            <w:r w:rsidRPr="00CF2C43">
              <w:t xml:space="preserve"> </w:t>
            </w:r>
          </w:p>
        </w:tc>
        <w:tc>
          <w:tcPr>
            <w:tcW w:w="975" w:type="dxa"/>
            <w:shd w:val="clear" w:color="auto" w:fill="E2EFD9" w:themeFill="accent6" w:themeFillTint="33"/>
          </w:tcPr>
          <w:p w:rsidR="001A5F38" w:rsidRPr="00CF2C43" w:rsidRDefault="001A5F38" w:rsidP="001702EA">
            <w:r w:rsidRPr="00CF2C43">
              <w:t>10:00-10:15</w:t>
            </w:r>
          </w:p>
        </w:tc>
        <w:tc>
          <w:tcPr>
            <w:tcW w:w="1124" w:type="dxa"/>
            <w:shd w:val="clear" w:color="auto" w:fill="E2EFD9" w:themeFill="accent6" w:themeFillTint="33"/>
          </w:tcPr>
          <w:p w:rsidR="001A5F38" w:rsidRPr="00CF2C43" w:rsidRDefault="001A5F38" w:rsidP="001702EA">
            <w:r w:rsidRPr="00CF2C43">
              <w:t>10-15</w:t>
            </w:r>
          </w:p>
        </w:tc>
        <w:tc>
          <w:tcPr>
            <w:tcW w:w="2977" w:type="dxa"/>
            <w:shd w:val="clear" w:color="auto" w:fill="E2EFD9" w:themeFill="accent6" w:themeFillTint="33"/>
          </w:tcPr>
          <w:p w:rsidR="001A5F38" w:rsidRPr="00CF2C43" w:rsidRDefault="001A5F38" w:rsidP="001702EA">
            <w:r w:rsidRPr="00CF2C43">
              <w:t>Library-Read Aloud (Video Conference - TH)</w:t>
            </w:r>
          </w:p>
          <w:p w:rsidR="001A5F38" w:rsidRPr="00CF2C43" w:rsidRDefault="001A5F38" w:rsidP="001702EA">
            <w:r w:rsidRPr="00CF2C43">
              <w:t>Abacus - Tuesdays</w:t>
            </w:r>
          </w:p>
        </w:tc>
      </w:tr>
      <w:tr w:rsidR="001A5F38" w:rsidTr="001702EA">
        <w:trPr>
          <w:trHeight w:val="286"/>
        </w:trPr>
        <w:tc>
          <w:tcPr>
            <w:tcW w:w="1066" w:type="dxa"/>
            <w:shd w:val="clear" w:color="auto" w:fill="FFF2CC" w:themeFill="accent4" w:themeFillTint="33"/>
          </w:tcPr>
          <w:p w:rsidR="001A5F38" w:rsidRDefault="001A5F38" w:rsidP="001702EA">
            <w:r>
              <w:t>10:20-10:25</w:t>
            </w:r>
          </w:p>
        </w:tc>
        <w:tc>
          <w:tcPr>
            <w:tcW w:w="1124" w:type="dxa"/>
            <w:shd w:val="clear" w:color="auto" w:fill="FFF2CC" w:themeFill="accent4" w:themeFillTint="33"/>
          </w:tcPr>
          <w:p w:rsidR="001A5F38" w:rsidRDefault="001A5F38" w:rsidP="001702EA">
            <w:r>
              <w:t xml:space="preserve">5 </w:t>
            </w:r>
          </w:p>
        </w:tc>
        <w:tc>
          <w:tcPr>
            <w:tcW w:w="2789" w:type="dxa"/>
            <w:shd w:val="clear" w:color="auto" w:fill="FFF2CC" w:themeFill="accent4" w:themeFillTint="33"/>
          </w:tcPr>
          <w:p w:rsidR="001A5F38" w:rsidRDefault="001A5F38" w:rsidP="001702EA">
            <w:r>
              <w:t xml:space="preserve">Break </w:t>
            </w:r>
          </w:p>
        </w:tc>
        <w:tc>
          <w:tcPr>
            <w:tcW w:w="975" w:type="dxa"/>
            <w:shd w:val="clear" w:color="auto" w:fill="E2EFD9" w:themeFill="accent6" w:themeFillTint="33"/>
          </w:tcPr>
          <w:p w:rsidR="001A5F38" w:rsidRDefault="001A5F38" w:rsidP="001702EA">
            <w:r>
              <w:t>10:20-10:25</w:t>
            </w:r>
          </w:p>
        </w:tc>
        <w:tc>
          <w:tcPr>
            <w:tcW w:w="1124" w:type="dxa"/>
            <w:shd w:val="clear" w:color="auto" w:fill="E2EFD9" w:themeFill="accent6" w:themeFillTint="33"/>
          </w:tcPr>
          <w:p w:rsidR="001A5F38" w:rsidRDefault="001A5F38" w:rsidP="001702EA">
            <w:r>
              <w:t xml:space="preserve">5 </w:t>
            </w:r>
          </w:p>
        </w:tc>
        <w:tc>
          <w:tcPr>
            <w:tcW w:w="2977" w:type="dxa"/>
            <w:shd w:val="clear" w:color="auto" w:fill="E2EFD9" w:themeFill="accent6" w:themeFillTint="33"/>
          </w:tcPr>
          <w:p w:rsidR="001A5F38" w:rsidRDefault="001A5F38" w:rsidP="001702EA">
            <w:r>
              <w:t xml:space="preserve">Break </w:t>
            </w:r>
          </w:p>
        </w:tc>
      </w:tr>
      <w:tr w:rsidR="001A5F38" w:rsidTr="001702EA">
        <w:trPr>
          <w:trHeight w:val="299"/>
        </w:trPr>
        <w:tc>
          <w:tcPr>
            <w:tcW w:w="1066" w:type="dxa"/>
            <w:shd w:val="clear" w:color="auto" w:fill="FFF2CC" w:themeFill="accent4" w:themeFillTint="33"/>
          </w:tcPr>
          <w:p w:rsidR="001A5F38" w:rsidRDefault="001A5F38" w:rsidP="001702EA">
            <w:r>
              <w:t>10:30-10:50</w:t>
            </w:r>
          </w:p>
        </w:tc>
        <w:tc>
          <w:tcPr>
            <w:tcW w:w="1124" w:type="dxa"/>
            <w:shd w:val="clear" w:color="auto" w:fill="FFF2CC" w:themeFill="accent4" w:themeFillTint="33"/>
          </w:tcPr>
          <w:p w:rsidR="001A5F38" w:rsidRDefault="001A5F38" w:rsidP="001702EA">
            <w:r>
              <w:t>20</w:t>
            </w:r>
          </w:p>
        </w:tc>
        <w:tc>
          <w:tcPr>
            <w:tcW w:w="2789" w:type="dxa"/>
            <w:shd w:val="clear" w:color="auto" w:fill="FFF2CC" w:themeFill="accent4" w:themeFillTint="33"/>
          </w:tcPr>
          <w:p w:rsidR="001A5F38" w:rsidRDefault="001A5F38" w:rsidP="001702EA">
            <w:r>
              <w:t>Braille – Ms. Hendrix</w:t>
            </w:r>
          </w:p>
        </w:tc>
        <w:tc>
          <w:tcPr>
            <w:tcW w:w="975" w:type="dxa"/>
            <w:shd w:val="clear" w:color="auto" w:fill="E2EFD9" w:themeFill="accent6" w:themeFillTint="33"/>
          </w:tcPr>
          <w:p w:rsidR="001A5F38" w:rsidRDefault="001A5F38" w:rsidP="001702EA">
            <w:r>
              <w:t>10:30-10:50</w:t>
            </w:r>
          </w:p>
        </w:tc>
        <w:tc>
          <w:tcPr>
            <w:tcW w:w="1124" w:type="dxa"/>
            <w:shd w:val="clear" w:color="auto" w:fill="E2EFD9" w:themeFill="accent6" w:themeFillTint="33"/>
          </w:tcPr>
          <w:p w:rsidR="001A5F38" w:rsidRDefault="001A5F38" w:rsidP="001702EA">
            <w:r>
              <w:t>20</w:t>
            </w:r>
          </w:p>
        </w:tc>
        <w:tc>
          <w:tcPr>
            <w:tcW w:w="2977" w:type="dxa"/>
            <w:shd w:val="clear" w:color="auto" w:fill="E2EFD9" w:themeFill="accent6" w:themeFillTint="33"/>
          </w:tcPr>
          <w:p w:rsidR="001A5F38" w:rsidRDefault="001A5F38" w:rsidP="001702EA">
            <w:r>
              <w:t xml:space="preserve">Spelling </w:t>
            </w:r>
          </w:p>
        </w:tc>
      </w:tr>
      <w:tr w:rsidR="001A5F38" w:rsidTr="001702EA">
        <w:trPr>
          <w:trHeight w:val="286"/>
        </w:trPr>
        <w:tc>
          <w:tcPr>
            <w:tcW w:w="1066" w:type="dxa"/>
            <w:shd w:val="clear" w:color="auto" w:fill="FFF2CC" w:themeFill="accent4" w:themeFillTint="33"/>
          </w:tcPr>
          <w:p w:rsidR="001A5F38" w:rsidRDefault="001A5F38" w:rsidP="001702EA">
            <w:r>
              <w:t>10:50-10:55</w:t>
            </w:r>
          </w:p>
        </w:tc>
        <w:tc>
          <w:tcPr>
            <w:tcW w:w="1124" w:type="dxa"/>
            <w:shd w:val="clear" w:color="auto" w:fill="FFF2CC" w:themeFill="accent4" w:themeFillTint="33"/>
          </w:tcPr>
          <w:p w:rsidR="001A5F38" w:rsidRDefault="001A5F38" w:rsidP="001702EA">
            <w:r>
              <w:t>5</w:t>
            </w:r>
          </w:p>
        </w:tc>
        <w:tc>
          <w:tcPr>
            <w:tcW w:w="2789" w:type="dxa"/>
            <w:shd w:val="clear" w:color="auto" w:fill="FFF2CC" w:themeFill="accent4" w:themeFillTint="33"/>
          </w:tcPr>
          <w:p w:rsidR="001A5F38" w:rsidRDefault="001A5F38" w:rsidP="001702EA">
            <w:r>
              <w:t xml:space="preserve">Break </w:t>
            </w:r>
          </w:p>
        </w:tc>
        <w:tc>
          <w:tcPr>
            <w:tcW w:w="975" w:type="dxa"/>
            <w:shd w:val="clear" w:color="auto" w:fill="E2EFD9" w:themeFill="accent6" w:themeFillTint="33"/>
          </w:tcPr>
          <w:p w:rsidR="001A5F38" w:rsidRDefault="001A5F38" w:rsidP="001702EA">
            <w:r>
              <w:t>10:50-10:55</w:t>
            </w:r>
          </w:p>
        </w:tc>
        <w:tc>
          <w:tcPr>
            <w:tcW w:w="1124" w:type="dxa"/>
            <w:shd w:val="clear" w:color="auto" w:fill="E2EFD9" w:themeFill="accent6" w:themeFillTint="33"/>
          </w:tcPr>
          <w:p w:rsidR="001A5F38" w:rsidRDefault="001A5F38" w:rsidP="001702EA">
            <w:r>
              <w:t>5</w:t>
            </w:r>
          </w:p>
        </w:tc>
        <w:tc>
          <w:tcPr>
            <w:tcW w:w="2977" w:type="dxa"/>
            <w:shd w:val="clear" w:color="auto" w:fill="E2EFD9" w:themeFill="accent6" w:themeFillTint="33"/>
          </w:tcPr>
          <w:p w:rsidR="001A5F38" w:rsidRDefault="001A5F38" w:rsidP="001702EA">
            <w:r>
              <w:t xml:space="preserve">Break </w:t>
            </w:r>
          </w:p>
        </w:tc>
      </w:tr>
      <w:tr w:rsidR="001A5F38" w:rsidTr="001702EA">
        <w:trPr>
          <w:trHeight w:val="286"/>
        </w:trPr>
        <w:tc>
          <w:tcPr>
            <w:tcW w:w="1066" w:type="dxa"/>
            <w:shd w:val="clear" w:color="auto" w:fill="FFF2CC" w:themeFill="accent4" w:themeFillTint="33"/>
          </w:tcPr>
          <w:p w:rsidR="001A5F38" w:rsidRDefault="001A5F38" w:rsidP="001702EA">
            <w:r>
              <w:t>11:00-10:50</w:t>
            </w:r>
          </w:p>
        </w:tc>
        <w:tc>
          <w:tcPr>
            <w:tcW w:w="1124" w:type="dxa"/>
            <w:shd w:val="clear" w:color="auto" w:fill="FFF2CC" w:themeFill="accent4" w:themeFillTint="33"/>
          </w:tcPr>
          <w:p w:rsidR="001A5F38" w:rsidRDefault="001A5F38" w:rsidP="001702EA">
            <w:r>
              <w:t>15</w:t>
            </w:r>
          </w:p>
        </w:tc>
        <w:tc>
          <w:tcPr>
            <w:tcW w:w="2789" w:type="dxa"/>
            <w:shd w:val="clear" w:color="auto" w:fill="FFF2CC" w:themeFill="accent4" w:themeFillTint="33"/>
          </w:tcPr>
          <w:p w:rsidR="001A5F38" w:rsidRDefault="001A5F38" w:rsidP="001702EA">
            <w:r>
              <w:t xml:space="preserve">Music </w:t>
            </w:r>
          </w:p>
        </w:tc>
        <w:tc>
          <w:tcPr>
            <w:tcW w:w="975" w:type="dxa"/>
            <w:shd w:val="clear" w:color="auto" w:fill="E2EFD9" w:themeFill="accent6" w:themeFillTint="33"/>
          </w:tcPr>
          <w:p w:rsidR="001A5F38" w:rsidRDefault="001A5F38" w:rsidP="001702EA">
            <w:r>
              <w:t xml:space="preserve">1:00 – 1:10 </w:t>
            </w:r>
          </w:p>
        </w:tc>
        <w:tc>
          <w:tcPr>
            <w:tcW w:w="1124" w:type="dxa"/>
            <w:shd w:val="clear" w:color="auto" w:fill="E2EFD9" w:themeFill="accent6" w:themeFillTint="33"/>
          </w:tcPr>
          <w:p w:rsidR="001A5F38" w:rsidRDefault="001A5F38" w:rsidP="001702EA">
            <w:r>
              <w:t>15</w:t>
            </w:r>
          </w:p>
        </w:tc>
        <w:tc>
          <w:tcPr>
            <w:tcW w:w="2977" w:type="dxa"/>
            <w:shd w:val="clear" w:color="auto" w:fill="E2EFD9" w:themeFill="accent6" w:themeFillTint="33"/>
          </w:tcPr>
          <w:p w:rsidR="001A5F38" w:rsidRDefault="001A5F38" w:rsidP="001702EA">
            <w:r>
              <w:t>Live Zoom PE (Tuesdays) &amp; PE Power Point</w:t>
            </w:r>
          </w:p>
        </w:tc>
      </w:tr>
    </w:tbl>
    <w:p w:rsidR="001A5F38" w:rsidRDefault="001A5F38" w:rsidP="001A5F38">
      <w:pPr>
        <w:pStyle w:val="ListParagraph"/>
      </w:pPr>
    </w:p>
    <w:p w:rsidR="001A5F38" w:rsidRDefault="001A5F38" w:rsidP="001A5F38">
      <w:pPr>
        <w:pStyle w:val="ListParagraph"/>
      </w:pPr>
    </w:p>
    <w:p w:rsidR="001A5F38" w:rsidRPr="001A5F38" w:rsidRDefault="001A5F38" w:rsidP="001A5F38">
      <w:pPr>
        <w:pStyle w:val="ListParagraph"/>
        <w:numPr>
          <w:ilvl w:val="0"/>
          <w:numId w:val="33"/>
        </w:numPr>
        <w:rPr>
          <w:b/>
        </w:rPr>
      </w:pPr>
      <w:r w:rsidRPr="001A5F38">
        <w:rPr>
          <w:b/>
        </w:rPr>
        <w:t>Fourth Grade (1) (90 minutes)</w:t>
      </w:r>
    </w:p>
    <w:tbl>
      <w:tblPr>
        <w:tblStyle w:val="TableGrid"/>
        <w:tblW w:w="10069" w:type="dxa"/>
        <w:tblLook w:val="04A0" w:firstRow="1" w:lastRow="0" w:firstColumn="1" w:lastColumn="0" w:noHBand="0" w:noVBand="1"/>
      </w:tblPr>
      <w:tblGrid>
        <w:gridCol w:w="1065"/>
        <w:gridCol w:w="1135"/>
        <w:gridCol w:w="2785"/>
        <w:gridCol w:w="1093"/>
        <w:gridCol w:w="1135"/>
        <w:gridCol w:w="2856"/>
      </w:tblGrid>
      <w:tr w:rsidR="001A5F38" w:rsidTr="001702EA">
        <w:trPr>
          <w:trHeight w:val="261"/>
        </w:trPr>
        <w:tc>
          <w:tcPr>
            <w:tcW w:w="4983" w:type="dxa"/>
            <w:gridSpan w:val="3"/>
            <w:shd w:val="clear" w:color="auto" w:fill="E7E6E6" w:themeFill="background2"/>
          </w:tcPr>
          <w:p w:rsidR="001A5F38" w:rsidRPr="0001020E" w:rsidRDefault="001A5F38" w:rsidP="001702EA">
            <w:pPr>
              <w:jc w:val="center"/>
              <w:rPr>
                <w:b/>
              </w:rPr>
            </w:pPr>
            <w:r w:rsidRPr="0001020E">
              <w:rPr>
                <w:b/>
              </w:rPr>
              <w:t>Monday &amp; Wednesday</w:t>
            </w:r>
          </w:p>
        </w:tc>
        <w:tc>
          <w:tcPr>
            <w:tcW w:w="5086" w:type="dxa"/>
            <w:gridSpan w:val="3"/>
            <w:shd w:val="clear" w:color="auto" w:fill="E7E6E6" w:themeFill="background2"/>
          </w:tcPr>
          <w:p w:rsidR="001A5F38" w:rsidRPr="0001020E" w:rsidRDefault="001A5F38" w:rsidP="001702EA">
            <w:pPr>
              <w:jc w:val="center"/>
              <w:rPr>
                <w:b/>
              </w:rPr>
            </w:pPr>
            <w:r w:rsidRPr="0001020E">
              <w:rPr>
                <w:b/>
              </w:rPr>
              <w:t>Tuesday &amp; Thursday</w:t>
            </w:r>
          </w:p>
        </w:tc>
      </w:tr>
      <w:tr w:rsidR="001A5F38" w:rsidTr="001702EA">
        <w:trPr>
          <w:trHeight w:val="797"/>
        </w:trPr>
        <w:tc>
          <w:tcPr>
            <w:tcW w:w="1071" w:type="dxa"/>
            <w:shd w:val="clear" w:color="auto" w:fill="FFF2CC" w:themeFill="accent4" w:themeFillTint="33"/>
            <w:vAlign w:val="center"/>
          </w:tcPr>
          <w:p w:rsidR="001A5F38" w:rsidRPr="0001020E" w:rsidRDefault="001A5F38" w:rsidP="001702EA">
            <w:pPr>
              <w:jc w:val="center"/>
              <w:rPr>
                <w:b/>
              </w:rPr>
            </w:pPr>
            <w:r w:rsidRPr="0001020E">
              <w:rPr>
                <w:b/>
              </w:rPr>
              <w:t>Time</w:t>
            </w:r>
          </w:p>
        </w:tc>
        <w:tc>
          <w:tcPr>
            <w:tcW w:w="1097" w:type="dxa"/>
            <w:shd w:val="clear" w:color="auto" w:fill="FFF2CC" w:themeFill="accent4" w:themeFillTint="33"/>
            <w:vAlign w:val="center"/>
          </w:tcPr>
          <w:p w:rsidR="001A5F38" w:rsidRPr="0001020E" w:rsidRDefault="001A5F38" w:rsidP="001702EA">
            <w:pPr>
              <w:jc w:val="center"/>
              <w:rPr>
                <w:b/>
              </w:rPr>
            </w:pPr>
            <w:r w:rsidRPr="0001020E">
              <w:rPr>
                <w:b/>
              </w:rPr>
              <w:t>Estimated Time (minutes)</w:t>
            </w:r>
          </w:p>
        </w:tc>
        <w:tc>
          <w:tcPr>
            <w:tcW w:w="2814" w:type="dxa"/>
            <w:shd w:val="clear" w:color="auto" w:fill="FFF2CC" w:themeFill="accent4" w:themeFillTint="33"/>
            <w:vAlign w:val="center"/>
          </w:tcPr>
          <w:p w:rsidR="001A5F38" w:rsidRPr="0001020E" w:rsidRDefault="001A5F38" w:rsidP="001702EA">
            <w:pPr>
              <w:jc w:val="center"/>
              <w:rPr>
                <w:b/>
              </w:rPr>
            </w:pPr>
            <w:r w:rsidRPr="0001020E">
              <w:rPr>
                <w:b/>
              </w:rPr>
              <w:t>Class Activity</w:t>
            </w:r>
          </w:p>
        </w:tc>
        <w:tc>
          <w:tcPr>
            <w:tcW w:w="1099" w:type="dxa"/>
            <w:shd w:val="clear" w:color="auto" w:fill="E2EFD9" w:themeFill="accent6" w:themeFillTint="33"/>
            <w:vAlign w:val="center"/>
          </w:tcPr>
          <w:p w:rsidR="001A5F38" w:rsidRPr="0001020E" w:rsidRDefault="001A5F38" w:rsidP="001702EA">
            <w:pPr>
              <w:jc w:val="center"/>
              <w:rPr>
                <w:b/>
              </w:rPr>
            </w:pPr>
            <w:r w:rsidRPr="0001020E">
              <w:rPr>
                <w:b/>
              </w:rPr>
              <w:t>Time</w:t>
            </w:r>
          </w:p>
        </w:tc>
        <w:tc>
          <w:tcPr>
            <w:tcW w:w="1097" w:type="dxa"/>
            <w:shd w:val="clear" w:color="auto" w:fill="E2EFD9" w:themeFill="accent6" w:themeFillTint="33"/>
            <w:vAlign w:val="center"/>
          </w:tcPr>
          <w:p w:rsidR="001A5F38" w:rsidRPr="0001020E" w:rsidRDefault="001A5F38" w:rsidP="001702EA">
            <w:pPr>
              <w:jc w:val="center"/>
              <w:rPr>
                <w:b/>
              </w:rPr>
            </w:pPr>
            <w:r w:rsidRPr="0001020E">
              <w:rPr>
                <w:b/>
              </w:rPr>
              <w:t>Estimated Time (minutes)</w:t>
            </w:r>
          </w:p>
        </w:tc>
        <w:tc>
          <w:tcPr>
            <w:tcW w:w="2890" w:type="dxa"/>
            <w:shd w:val="clear" w:color="auto" w:fill="E2EFD9" w:themeFill="accent6" w:themeFillTint="33"/>
            <w:vAlign w:val="center"/>
          </w:tcPr>
          <w:p w:rsidR="001A5F38" w:rsidRPr="0001020E" w:rsidRDefault="001A5F38" w:rsidP="001702EA">
            <w:pPr>
              <w:jc w:val="center"/>
              <w:rPr>
                <w:b/>
              </w:rPr>
            </w:pPr>
            <w:r w:rsidRPr="0001020E">
              <w:rPr>
                <w:b/>
              </w:rPr>
              <w:t>Class Activity</w:t>
            </w:r>
          </w:p>
        </w:tc>
      </w:tr>
      <w:tr w:rsidR="001A5F38" w:rsidTr="001702EA">
        <w:trPr>
          <w:trHeight w:val="261"/>
        </w:trPr>
        <w:tc>
          <w:tcPr>
            <w:tcW w:w="1071" w:type="dxa"/>
            <w:shd w:val="clear" w:color="auto" w:fill="FFF2CC" w:themeFill="accent4" w:themeFillTint="33"/>
          </w:tcPr>
          <w:p w:rsidR="001A5F38" w:rsidRDefault="001A5F38" w:rsidP="001702EA">
            <w:r>
              <w:t>9:20 – 9:50</w:t>
            </w:r>
          </w:p>
        </w:tc>
        <w:tc>
          <w:tcPr>
            <w:tcW w:w="1097" w:type="dxa"/>
            <w:shd w:val="clear" w:color="auto" w:fill="FFF2CC" w:themeFill="accent4" w:themeFillTint="33"/>
          </w:tcPr>
          <w:p w:rsidR="001A5F38" w:rsidRDefault="001A5F38" w:rsidP="001702EA">
            <w:r>
              <w:t>30</w:t>
            </w:r>
          </w:p>
        </w:tc>
        <w:tc>
          <w:tcPr>
            <w:tcW w:w="2814" w:type="dxa"/>
            <w:shd w:val="clear" w:color="auto" w:fill="FFF2CC" w:themeFill="accent4" w:themeFillTint="33"/>
          </w:tcPr>
          <w:p w:rsidR="001A5F38" w:rsidRPr="00305F68" w:rsidRDefault="001A5F38" w:rsidP="001702EA">
            <w:pPr>
              <w:rPr>
                <w:highlight w:val="yellow"/>
              </w:rPr>
            </w:pPr>
            <w:r w:rsidRPr="00305F68">
              <w:t>Reading</w:t>
            </w:r>
            <w:r>
              <w:t xml:space="preserve"> (Video conference on Wed.)</w:t>
            </w:r>
          </w:p>
        </w:tc>
        <w:tc>
          <w:tcPr>
            <w:tcW w:w="1099" w:type="dxa"/>
            <w:shd w:val="clear" w:color="auto" w:fill="E2EFD9" w:themeFill="accent6" w:themeFillTint="33"/>
          </w:tcPr>
          <w:p w:rsidR="001A5F38" w:rsidRDefault="001A5F38" w:rsidP="001702EA">
            <w:r>
              <w:t>9:20 – 9:50</w:t>
            </w:r>
          </w:p>
        </w:tc>
        <w:tc>
          <w:tcPr>
            <w:tcW w:w="1097" w:type="dxa"/>
            <w:shd w:val="clear" w:color="auto" w:fill="E2EFD9" w:themeFill="accent6" w:themeFillTint="33"/>
          </w:tcPr>
          <w:p w:rsidR="001A5F38" w:rsidRDefault="001A5F38" w:rsidP="001702EA">
            <w:r>
              <w:t>30</w:t>
            </w:r>
          </w:p>
        </w:tc>
        <w:tc>
          <w:tcPr>
            <w:tcW w:w="2890" w:type="dxa"/>
            <w:shd w:val="clear" w:color="auto" w:fill="E2EFD9" w:themeFill="accent6" w:themeFillTint="33"/>
          </w:tcPr>
          <w:p w:rsidR="001A5F38" w:rsidRDefault="001A5F38" w:rsidP="001702EA">
            <w:r>
              <w:t>Math (Video Conference on Tue.)</w:t>
            </w:r>
          </w:p>
        </w:tc>
      </w:tr>
      <w:tr w:rsidR="001A5F38" w:rsidTr="001702EA">
        <w:trPr>
          <w:trHeight w:val="273"/>
        </w:trPr>
        <w:tc>
          <w:tcPr>
            <w:tcW w:w="1071" w:type="dxa"/>
            <w:shd w:val="clear" w:color="auto" w:fill="FFF2CC" w:themeFill="accent4" w:themeFillTint="33"/>
          </w:tcPr>
          <w:p w:rsidR="001A5F38" w:rsidRDefault="001A5F38" w:rsidP="001702EA">
            <w:r>
              <w:t>9:50 - 9:55</w:t>
            </w:r>
          </w:p>
        </w:tc>
        <w:tc>
          <w:tcPr>
            <w:tcW w:w="1097" w:type="dxa"/>
            <w:shd w:val="clear" w:color="auto" w:fill="FFF2CC" w:themeFill="accent4" w:themeFillTint="33"/>
          </w:tcPr>
          <w:p w:rsidR="001A5F38" w:rsidRDefault="001A5F38" w:rsidP="001702EA">
            <w:r>
              <w:t>5</w:t>
            </w:r>
          </w:p>
        </w:tc>
        <w:tc>
          <w:tcPr>
            <w:tcW w:w="2814" w:type="dxa"/>
            <w:shd w:val="clear" w:color="auto" w:fill="FFF2CC" w:themeFill="accent4" w:themeFillTint="33"/>
          </w:tcPr>
          <w:p w:rsidR="001A5F38" w:rsidRDefault="001A5F38" w:rsidP="001702EA">
            <w:r>
              <w:t xml:space="preserve">Break </w:t>
            </w:r>
          </w:p>
        </w:tc>
        <w:tc>
          <w:tcPr>
            <w:tcW w:w="1099" w:type="dxa"/>
            <w:shd w:val="clear" w:color="auto" w:fill="E2EFD9" w:themeFill="accent6" w:themeFillTint="33"/>
          </w:tcPr>
          <w:p w:rsidR="001A5F38" w:rsidRDefault="001A5F38" w:rsidP="001702EA">
            <w:r>
              <w:t>9:50 - 9:55</w:t>
            </w:r>
          </w:p>
        </w:tc>
        <w:tc>
          <w:tcPr>
            <w:tcW w:w="1097" w:type="dxa"/>
            <w:shd w:val="clear" w:color="auto" w:fill="E2EFD9" w:themeFill="accent6" w:themeFillTint="33"/>
          </w:tcPr>
          <w:p w:rsidR="001A5F38" w:rsidRDefault="001A5F38" w:rsidP="001702EA">
            <w:r>
              <w:t>5</w:t>
            </w:r>
          </w:p>
        </w:tc>
        <w:tc>
          <w:tcPr>
            <w:tcW w:w="2890" w:type="dxa"/>
            <w:shd w:val="clear" w:color="auto" w:fill="E2EFD9" w:themeFill="accent6" w:themeFillTint="33"/>
          </w:tcPr>
          <w:p w:rsidR="001A5F38" w:rsidRDefault="001A5F38" w:rsidP="001702EA">
            <w:r>
              <w:t xml:space="preserve">Break </w:t>
            </w:r>
          </w:p>
        </w:tc>
      </w:tr>
      <w:tr w:rsidR="001A5F38" w:rsidTr="001702EA">
        <w:trPr>
          <w:trHeight w:val="797"/>
        </w:trPr>
        <w:tc>
          <w:tcPr>
            <w:tcW w:w="1071" w:type="dxa"/>
            <w:shd w:val="clear" w:color="auto" w:fill="FFF2CC" w:themeFill="accent4" w:themeFillTint="33"/>
          </w:tcPr>
          <w:p w:rsidR="001A5F38" w:rsidRPr="00CF2C43" w:rsidRDefault="001A5F38" w:rsidP="001702EA">
            <w:r w:rsidRPr="00CF2C43">
              <w:t>10:00 – 10:15</w:t>
            </w:r>
          </w:p>
        </w:tc>
        <w:tc>
          <w:tcPr>
            <w:tcW w:w="1097" w:type="dxa"/>
            <w:shd w:val="clear" w:color="auto" w:fill="FFF2CC" w:themeFill="accent4" w:themeFillTint="33"/>
          </w:tcPr>
          <w:p w:rsidR="001A5F38" w:rsidRDefault="001A5F38" w:rsidP="001702EA">
            <w:r w:rsidRPr="00CF2C43">
              <w:t xml:space="preserve">10-15 </w:t>
            </w:r>
          </w:p>
          <w:p w:rsidR="001A5F38" w:rsidRPr="00CF2C43" w:rsidRDefault="001A5F38" w:rsidP="001702EA">
            <w:r>
              <w:t>15</w:t>
            </w:r>
          </w:p>
        </w:tc>
        <w:tc>
          <w:tcPr>
            <w:tcW w:w="2814" w:type="dxa"/>
            <w:shd w:val="clear" w:color="auto" w:fill="FFF2CC" w:themeFill="accent4" w:themeFillTint="33"/>
          </w:tcPr>
          <w:p w:rsidR="001A5F38" w:rsidRPr="00CF2C43" w:rsidRDefault="001A5F38" w:rsidP="001702EA">
            <w:r w:rsidRPr="00CF2C43">
              <w:t xml:space="preserve">Circle Time (Video Conference on Mon.) </w:t>
            </w:r>
          </w:p>
          <w:p w:rsidR="001A5F38" w:rsidRPr="00CF2C43" w:rsidRDefault="001A5F38" w:rsidP="001702EA">
            <w:r w:rsidRPr="00855DD3">
              <w:t>Creative Writing – Wednesdays</w:t>
            </w:r>
          </w:p>
        </w:tc>
        <w:tc>
          <w:tcPr>
            <w:tcW w:w="1099" w:type="dxa"/>
            <w:shd w:val="clear" w:color="auto" w:fill="E2EFD9" w:themeFill="accent6" w:themeFillTint="33"/>
          </w:tcPr>
          <w:p w:rsidR="001A5F38" w:rsidRPr="00CF2C43" w:rsidRDefault="001A5F38" w:rsidP="001702EA">
            <w:r w:rsidRPr="00CF2C43">
              <w:t>10:00-10:15</w:t>
            </w:r>
          </w:p>
        </w:tc>
        <w:tc>
          <w:tcPr>
            <w:tcW w:w="1097" w:type="dxa"/>
            <w:shd w:val="clear" w:color="auto" w:fill="E2EFD9" w:themeFill="accent6" w:themeFillTint="33"/>
          </w:tcPr>
          <w:p w:rsidR="001A5F38" w:rsidRDefault="001A5F38" w:rsidP="001702EA">
            <w:r w:rsidRPr="00CF2C43">
              <w:t>10-15</w:t>
            </w:r>
          </w:p>
          <w:p w:rsidR="001A5F38" w:rsidRDefault="001A5F38" w:rsidP="001702EA"/>
          <w:p w:rsidR="001A5F38" w:rsidRPr="00CF2C43" w:rsidRDefault="001A5F38" w:rsidP="001702EA">
            <w:r>
              <w:t>15</w:t>
            </w:r>
          </w:p>
        </w:tc>
        <w:tc>
          <w:tcPr>
            <w:tcW w:w="2890" w:type="dxa"/>
            <w:shd w:val="clear" w:color="auto" w:fill="E2EFD9" w:themeFill="accent6" w:themeFillTint="33"/>
          </w:tcPr>
          <w:p w:rsidR="001A5F38" w:rsidRPr="00CF2C43" w:rsidRDefault="001A5F38" w:rsidP="001702EA">
            <w:r w:rsidRPr="00CF2C43">
              <w:t>Library-Read Aloud (Video Conference</w:t>
            </w:r>
            <w:r>
              <w:t xml:space="preserve"> - Thursdays</w:t>
            </w:r>
            <w:r w:rsidRPr="00CF2C43">
              <w:t>)</w:t>
            </w:r>
          </w:p>
          <w:p w:rsidR="001A5F38" w:rsidRPr="00CF2C43" w:rsidRDefault="001A5F38" w:rsidP="001702EA">
            <w:r w:rsidRPr="00CF2C43">
              <w:t>Abacus - Tuesdays</w:t>
            </w:r>
          </w:p>
        </w:tc>
      </w:tr>
      <w:tr w:rsidR="001A5F38" w:rsidTr="001702EA">
        <w:trPr>
          <w:trHeight w:val="261"/>
        </w:trPr>
        <w:tc>
          <w:tcPr>
            <w:tcW w:w="1071" w:type="dxa"/>
            <w:shd w:val="clear" w:color="auto" w:fill="FFF2CC" w:themeFill="accent4" w:themeFillTint="33"/>
          </w:tcPr>
          <w:p w:rsidR="001A5F38" w:rsidRDefault="001A5F38" w:rsidP="001702EA">
            <w:r>
              <w:t>10:15-10:20</w:t>
            </w:r>
          </w:p>
        </w:tc>
        <w:tc>
          <w:tcPr>
            <w:tcW w:w="1097" w:type="dxa"/>
            <w:shd w:val="clear" w:color="auto" w:fill="FFF2CC" w:themeFill="accent4" w:themeFillTint="33"/>
          </w:tcPr>
          <w:p w:rsidR="001A5F38" w:rsidRDefault="001A5F38" w:rsidP="001702EA">
            <w:r>
              <w:t>5</w:t>
            </w:r>
          </w:p>
        </w:tc>
        <w:tc>
          <w:tcPr>
            <w:tcW w:w="2814" w:type="dxa"/>
            <w:shd w:val="clear" w:color="auto" w:fill="FFF2CC" w:themeFill="accent4" w:themeFillTint="33"/>
          </w:tcPr>
          <w:p w:rsidR="001A5F38" w:rsidRPr="00305F68" w:rsidRDefault="001A5F38" w:rsidP="001702EA">
            <w:pPr>
              <w:rPr>
                <w:highlight w:val="yellow"/>
              </w:rPr>
            </w:pPr>
            <w:r w:rsidRPr="008E47C7">
              <w:t xml:space="preserve">Break </w:t>
            </w:r>
          </w:p>
        </w:tc>
        <w:tc>
          <w:tcPr>
            <w:tcW w:w="1099" w:type="dxa"/>
            <w:shd w:val="clear" w:color="auto" w:fill="E2EFD9" w:themeFill="accent6" w:themeFillTint="33"/>
          </w:tcPr>
          <w:p w:rsidR="001A5F38" w:rsidRDefault="001A5F38" w:rsidP="001702EA">
            <w:r>
              <w:t>10:15 – 10:20</w:t>
            </w:r>
          </w:p>
        </w:tc>
        <w:tc>
          <w:tcPr>
            <w:tcW w:w="1097" w:type="dxa"/>
            <w:shd w:val="clear" w:color="auto" w:fill="E2EFD9" w:themeFill="accent6" w:themeFillTint="33"/>
          </w:tcPr>
          <w:p w:rsidR="001A5F38" w:rsidRDefault="001A5F38" w:rsidP="001702EA">
            <w:r>
              <w:t>5</w:t>
            </w:r>
          </w:p>
        </w:tc>
        <w:tc>
          <w:tcPr>
            <w:tcW w:w="2890" w:type="dxa"/>
            <w:shd w:val="clear" w:color="auto" w:fill="E2EFD9" w:themeFill="accent6" w:themeFillTint="33"/>
          </w:tcPr>
          <w:p w:rsidR="001A5F38" w:rsidRDefault="001A5F38" w:rsidP="001702EA">
            <w:r>
              <w:t xml:space="preserve">Break </w:t>
            </w:r>
          </w:p>
        </w:tc>
      </w:tr>
      <w:tr w:rsidR="001A5F38" w:rsidTr="001702EA">
        <w:trPr>
          <w:trHeight w:val="261"/>
        </w:trPr>
        <w:tc>
          <w:tcPr>
            <w:tcW w:w="1071" w:type="dxa"/>
            <w:shd w:val="clear" w:color="auto" w:fill="FFF2CC" w:themeFill="accent4" w:themeFillTint="33"/>
          </w:tcPr>
          <w:p w:rsidR="001A5F38" w:rsidRDefault="001A5F38" w:rsidP="001702EA">
            <w:r>
              <w:t>10:25 – 10:55</w:t>
            </w:r>
          </w:p>
        </w:tc>
        <w:tc>
          <w:tcPr>
            <w:tcW w:w="1097" w:type="dxa"/>
            <w:shd w:val="clear" w:color="auto" w:fill="FFF2CC" w:themeFill="accent4" w:themeFillTint="33"/>
          </w:tcPr>
          <w:p w:rsidR="001A5F38" w:rsidRDefault="001A5F38" w:rsidP="001702EA">
            <w:r>
              <w:t>30</w:t>
            </w:r>
          </w:p>
        </w:tc>
        <w:tc>
          <w:tcPr>
            <w:tcW w:w="2814" w:type="dxa"/>
            <w:shd w:val="clear" w:color="auto" w:fill="FFF2CC" w:themeFill="accent4" w:themeFillTint="33"/>
          </w:tcPr>
          <w:p w:rsidR="001A5F38" w:rsidRDefault="001A5F38" w:rsidP="001702EA">
            <w:r>
              <w:t>Phonics</w:t>
            </w:r>
          </w:p>
        </w:tc>
        <w:tc>
          <w:tcPr>
            <w:tcW w:w="1099" w:type="dxa"/>
            <w:shd w:val="clear" w:color="auto" w:fill="E2EFD9" w:themeFill="accent6" w:themeFillTint="33"/>
          </w:tcPr>
          <w:p w:rsidR="001A5F38" w:rsidRDefault="001A5F38" w:rsidP="001702EA">
            <w:r>
              <w:t>10:25 – 10:55</w:t>
            </w:r>
          </w:p>
        </w:tc>
        <w:tc>
          <w:tcPr>
            <w:tcW w:w="1097" w:type="dxa"/>
            <w:shd w:val="clear" w:color="auto" w:fill="E2EFD9" w:themeFill="accent6" w:themeFillTint="33"/>
          </w:tcPr>
          <w:p w:rsidR="001A5F38" w:rsidRDefault="001A5F38" w:rsidP="001702EA">
            <w:r>
              <w:t>30</w:t>
            </w:r>
          </w:p>
        </w:tc>
        <w:tc>
          <w:tcPr>
            <w:tcW w:w="2890" w:type="dxa"/>
            <w:shd w:val="clear" w:color="auto" w:fill="E2EFD9" w:themeFill="accent6" w:themeFillTint="33"/>
          </w:tcPr>
          <w:p w:rsidR="001A5F38" w:rsidRDefault="001A5F38" w:rsidP="001702EA">
            <w:r>
              <w:t xml:space="preserve"> Spelling </w:t>
            </w:r>
          </w:p>
        </w:tc>
      </w:tr>
      <w:tr w:rsidR="001A5F38" w:rsidTr="001702EA">
        <w:trPr>
          <w:trHeight w:val="261"/>
        </w:trPr>
        <w:tc>
          <w:tcPr>
            <w:tcW w:w="1071" w:type="dxa"/>
            <w:shd w:val="clear" w:color="auto" w:fill="FFF2CC" w:themeFill="accent4" w:themeFillTint="33"/>
          </w:tcPr>
          <w:p w:rsidR="001A5F38" w:rsidRDefault="001A5F38" w:rsidP="001702EA">
            <w:r>
              <w:t>10:55-11:00</w:t>
            </w:r>
          </w:p>
        </w:tc>
        <w:tc>
          <w:tcPr>
            <w:tcW w:w="1097" w:type="dxa"/>
            <w:shd w:val="clear" w:color="auto" w:fill="FFF2CC" w:themeFill="accent4" w:themeFillTint="33"/>
          </w:tcPr>
          <w:p w:rsidR="001A5F38" w:rsidRDefault="001A5F38" w:rsidP="001702EA">
            <w:r>
              <w:t>5</w:t>
            </w:r>
          </w:p>
        </w:tc>
        <w:tc>
          <w:tcPr>
            <w:tcW w:w="2814" w:type="dxa"/>
            <w:shd w:val="clear" w:color="auto" w:fill="FFF2CC" w:themeFill="accent4" w:themeFillTint="33"/>
          </w:tcPr>
          <w:p w:rsidR="001A5F38" w:rsidRDefault="001A5F38" w:rsidP="001702EA">
            <w:r>
              <w:t>Break</w:t>
            </w:r>
          </w:p>
        </w:tc>
        <w:tc>
          <w:tcPr>
            <w:tcW w:w="1099" w:type="dxa"/>
            <w:shd w:val="clear" w:color="auto" w:fill="E2EFD9" w:themeFill="accent6" w:themeFillTint="33"/>
          </w:tcPr>
          <w:p w:rsidR="001A5F38" w:rsidRDefault="001A5F38" w:rsidP="001702EA"/>
        </w:tc>
        <w:tc>
          <w:tcPr>
            <w:tcW w:w="1097" w:type="dxa"/>
            <w:shd w:val="clear" w:color="auto" w:fill="E2EFD9" w:themeFill="accent6" w:themeFillTint="33"/>
          </w:tcPr>
          <w:p w:rsidR="001A5F38" w:rsidRDefault="001A5F38" w:rsidP="001702EA"/>
        </w:tc>
        <w:tc>
          <w:tcPr>
            <w:tcW w:w="2890" w:type="dxa"/>
            <w:shd w:val="clear" w:color="auto" w:fill="E2EFD9" w:themeFill="accent6" w:themeFillTint="33"/>
          </w:tcPr>
          <w:p w:rsidR="001A5F38" w:rsidRDefault="001A5F38" w:rsidP="001702EA">
            <w:r>
              <w:t>LUNCH</w:t>
            </w:r>
          </w:p>
        </w:tc>
      </w:tr>
      <w:tr w:rsidR="001A5F38" w:rsidTr="001702EA">
        <w:trPr>
          <w:trHeight w:val="535"/>
        </w:trPr>
        <w:tc>
          <w:tcPr>
            <w:tcW w:w="1071" w:type="dxa"/>
            <w:shd w:val="clear" w:color="auto" w:fill="FFF2CC" w:themeFill="accent4" w:themeFillTint="33"/>
          </w:tcPr>
          <w:p w:rsidR="001A5F38" w:rsidRDefault="001A5F38" w:rsidP="001702EA">
            <w:r>
              <w:t>11:00-11:20</w:t>
            </w:r>
          </w:p>
        </w:tc>
        <w:tc>
          <w:tcPr>
            <w:tcW w:w="1097" w:type="dxa"/>
            <w:shd w:val="clear" w:color="auto" w:fill="FFF2CC" w:themeFill="accent4" w:themeFillTint="33"/>
          </w:tcPr>
          <w:p w:rsidR="001A5F38" w:rsidRDefault="001A5F38" w:rsidP="001702EA">
            <w:r>
              <w:t>20</w:t>
            </w:r>
          </w:p>
        </w:tc>
        <w:tc>
          <w:tcPr>
            <w:tcW w:w="2814" w:type="dxa"/>
            <w:shd w:val="clear" w:color="auto" w:fill="FFF2CC" w:themeFill="accent4" w:themeFillTint="33"/>
          </w:tcPr>
          <w:p w:rsidR="001A5F38" w:rsidRDefault="001A5F38" w:rsidP="001702EA">
            <w:r>
              <w:t>Music</w:t>
            </w:r>
          </w:p>
        </w:tc>
        <w:tc>
          <w:tcPr>
            <w:tcW w:w="1099" w:type="dxa"/>
            <w:shd w:val="clear" w:color="auto" w:fill="E2EFD9" w:themeFill="accent6" w:themeFillTint="33"/>
          </w:tcPr>
          <w:p w:rsidR="001A5F38" w:rsidRDefault="001A5F38" w:rsidP="001702EA">
            <w:r>
              <w:t xml:space="preserve">1:00 – 1:20 </w:t>
            </w:r>
          </w:p>
        </w:tc>
        <w:tc>
          <w:tcPr>
            <w:tcW w:w="1097" w:type="dxa"/>
            <w:shd w:val="clear" w:color="auto" w:fill="E2EFD9" w:themeFill="accent6" w:themeFillTint="33"/>
          </w:tcPr>
          <w:p w:rsidR="001A5F38" w:rsidRDefault="001A5F38" w:rsidP="001702EA">
            <w:r>
              <w:t xml:space="preserve">20 </w:t>
            </w:r>
          </w:p>
        </w:tc>
        <w:tc>
          <w:tcPr>
            <w:tcW w:w="2890" w:type="dxa"/>
            <w:shd w:val="clear" w:color="auto" w:fill="E2EFD9" w:themeFill="accent6" w:themeFillTint="33"/>
          </w:tcPr>
          <w:p w:rsidR="001A5F38" w:rsidRDefault="001A5F38" w:rsidP="001702EA">
            <w:r>
              <w:t>Live Zoom PE (Tuesdays) &amp; PE Power Point</w:t>
            </w:r>
          </w:p>
        </w:tc>
      </w:tr>
    </w:tbl>
    <w:p w:rsidR="001A5F38" w:rsidRDefault="001A5F38" w:rsidP="001A5F38">
      <w:pPr>
        <w:pStyle w:val="ListParagraph"/>
        <w:rPr>
          <w:b/>
        </w:rPr>
      </w:pPr>
    </w:p>
    <w:p w:rsidR="00DF4242" w:rsidRDefault="00DF4242" w:rsidP="001A5F38">
      <w:pPr>
        <w:pStyle w:val="ListParagraph"/>
      </w:pPr>
    </w:p>
    <w:p w:rsidR="001A5F38" w:rsidRPr="001A5F38" w:rsidRDefault="001A5F38" w:rsidP="001A5F38">
      <w:pPr>
        <w:pStyle w:val="ListParagraph"/>
        <w:numPr>
          <w:ilvl w:val="0"/>
          <w:numId w:val="33"/>
        </w:numPr>
        <w:rPr>
          <w:b/>
        </w:rPr>
      </w:pPr>
      <w:r w:rsidRPr="001A5F38">
        <w:rPr>
          <w:b/>
        </w:rPr>
        <w:t>Fourth Grade (2) (90 minutes)</w:t>
      </w:r>
    </w:p>
    <w:tbl>
      <w:tblPr>
        <w:tblStyle w:val="TableGrid"/>
        <w:tblW w:w="9915" w:type="dxa"/>
        <w:tblLook w:val="04A0" w:firstRow="1" w:lastRow="0" w:firstColumn="1" w:lastColumn="0" w:noHBand="0" w:noVBand="1"/>
      </w:tblPr>
      <w:tblGrid>
        <w:gridCol w:w="1034"/>
        <w:gridCol w:w="1135"/>
        <w:gridCol w:w="2853"/>
        <w:gridCol w:w="1057"/>
        <w:gridCol w:w="1135"/>
        <w:gridCol w:w="2701"/>
      </w:tblGrid>
      <w:tr w:rsidR="001A5F38" w:rsidTr="001702EA">
        <w:trPr>
          <w:trHeight w:val="252"/>
        </w:trPr>
        <w:tc>
          <w:tcPr>
            <w:tcW w:w="4899" w:type="dxa"/>
            <w:gridSpan w:val="3"/>
            <w:shd w:val="clear" w:color="auto" w:fill="E7E6E6" w:themeFill="background2"/>
          </w:tcPr>
          <w:p w:rsidR="001A5F38" w:rsidRPr="0001020E" w:rsidRDefault="001A5F38" w:rsidP="001702EA">
            <w:pPr>
              <w:jc w:val="center"/>
              <w:rPr>
                <w:b/>
              </w:rPr>
            </w:pPr>
            <w:r w:rsidRPr="0001020E">
              <w:rPr>
                <w:b/>
              </w:rPr>
              <w:t>Monday &amp; Wednesday</w:t>
            </w:r>
          </w:p>
        </w:tc>
        <w:tc>
          <w:tcPr>
            <w:tcW w:w="5016" w:type="dxa"/>
            <w:gridSpan w:val="3"/>
            <w:shd w:val="clear" w:color="auto" w:fill="E7E6E6" w:themeFill="background2"/>
          </w:tcPr>
          <w:p w:rsidR="001A5F38" w:rsidRPr="0001020E" w:rsidRDefault="001A5F38" w:rsidP="001702EA">
            <w:pPr>
              <w:jc w:val="center"/>
              <w:rPr>
                <w:b/>
              </w:rPr>
            </w:pPr>
            <w:r w:rsidRPr="0001020E">
              <w:rPr>
                <w:b/>
              </w:rPr>
              <w:t>Tuesday &amp; Thursday</w:t>
            </w:r>
          </w:p>
        </w:tc>
      </w:tr>
      <w:tr w:rsidR="001A5F38" w:rsidTr="001702EA">
        <w:trPr>
          <w:trHeight w:val="768"/>
        </w:trPr>
        <w:tc>
          <w:tcPr>
            <w:tcW w:w="1090" w:type="dxa"/>
            <w:shd w:val="clear" w:color="auto" w:fill="FFF2CC" w:themeFill="accent4" w:themeFillTint="33"/>
            <w:vAlign w:val="center"/>
          </w:tcPr>
          <w:p w:rsidR="001A5F38" w:rsidRPr="0001020E" w:rsidRDefault="001A5F38" w:rsidP="001702EA">
            <w:pPr>
              <w:jc w:val="center"/>
              <w:rPr>
                <w:b/>
              </w:rPr>
            </w:pPr>
            <w:r w:rsidRPr="0001020E">
              <w:rPr>
                <w:b/>
              </w:rPr>
              <w:t>Time</w:t>
            </w:r>
          </w:p>
        </w:tc>
        <w:tc>
          <w:tcPr>
            <w:tcW w:w="862" w:type="dxa"/>
            <w:shd w:val="clear" w:color="auto" w:fill="FFF2CC" w:themeFill="accent4" w:themeFillTint="33"/>
            <w:vAlign w:val="center"/>
          </w:tcPr>
          <w:p w:rsidR="001A5F38" w:rsidRPr="0001020E" w:rsidRDefault="001A5F38" w:rsidP="001702EA">
            <w:pPr>
              <w:jc w:val="center"/>
              <w:rPr>
                <w:b/>
              </w:rPr>
            </w:pPr>
            <w:r w:rsidRPr="0001020E">
              <w:rPr>
                <w:b/>
              </w:rPr>
              <w:t>Estimated Time (minutes)</w:t>
            </w:r>
          </w:p>
        </w:tc>
        <w:tc>
          <w:tcPr>
            <w:tcW w:w="2946" w:type="dxa"/>
            <w:shd w:val="clear" w:color="auto" w:fill="FFF2CC" w:themeFill="accent4" w:themeFillTint="33"/>
            <w:vAlign w:val="center"/>
          </w:tcPr>
          <w:p w:rsidR="001A5F38" w:rsidRPr="0001020E" w:rsidRDefault="001A5F38" w:rsidP="001702EA">
            <w:pPr>
              <w:jc w:val="center"/>
              <w:rPr>
                <w:b/>
              </w:rPr>
            </w:pPr>
            <w:r w:rsidRPr="0001020E">
              <w:rPr>
                <w:b/>
              </w:rPr>
              <w:t>Class Activity</w:t>
            </w:r>
          </w:p>
        </w:tc>
        <w:tc>
          <w:tcPr>
            <w:tcW w:w="1119" w:type="dxa"/>
            <w:shd w:val="clear" w:color="auto" w:fill="E2EFD9" w:themeFill="accent6" w:themeFillTint="33"/>
            <w:vAlign w:val="center"/>
          </w:tcPr>
          <w:p w:rsidR="001A5F38" w:rsidRPr="0001020E" w:rsidRDefault="001A5F38" w:rsidP="001702EA">
            <w:pPr>
              <w:jc w:val="center"/>
              <w:rPr>
                <w:b/>
              </w:rPr>
            </w:pPr>
            <w:r w:rsidRPr="0001020E">
              <w:rPr>
                <w:b/>
              </w:rPr>
              <w:t>Time</w:t>
            </w:r>
          </w:p>
        </w:tc>
        <w:tc>
          <w:tcPr>
            <w:tcW w:w="862" w:type="dxa"/>
            <w:shd w:val="clear" w:color="auto" w:fill="E2EFD9" w:themeFill="accent6" w:themeFillTint="33"/>
            <w:vAlign w:val="center"/>
          </w:tcPr>
          <w:p w:rsidR="001A5F38" w:rsidRPr="0001020E" w:rsidRDefault="001A5F38" w:rsidP="001702EA">
            <w:pPr>
              <w:jc w:val="center"/>
              <w:rPr>
                <w:b/>
              </w:rPr>
            </w:pPr>
            <w:r w:rsidRPr="0001020E">
              <w:rPr>
                <w:b/>
              </w:rPr>
              <w:t>Estimated Time (minutes)</w:t>
            </w:r>
          </w:p>
        </w:tc>
        <w:tc>
          <w:tcPr>
            <w:tcW w:w="3034" w:type="dxa"/>
            <w:shd w:val="clear" w:color="auto" w:fill="E2EFD9" w:themeFill="accent6" w:themeFillTint="33"/>
            <w:vAlign w:val="center"/>
          </w:tcPr>
          <w:p w:rsidR="001A5F38" w:rsidRPr="0001020E" w:rsidRDefault="001A5F38" w:rsidP="001702EA">
            <w:pPr>
              <w:jc w:val="center"/>
              <w:rPr>
                <w:b/>
              </w:rPr>
            </w:pPr>
            <w:r w:rsidRPr="0001020E">
              <w:rPr>
                <w:b/>
              </w:rPr>
              <w:t>Class Activity</w:t>
            </w:r>
          </w:p>
        </w:tc>
      </w:tr>
      <w:tr w:rsidR="001A5F38" w:rsidTr="001702EA">
        <w:trPr>
          <w:trHeight w:val="252"/>
        </w:trPr>
        <w:tc>
          <w:tcPr>
            <w:tcW w:w="1090" w:type="dxa"/>
            <w:shd w:val="clear" w:color="auto" w:fill="FFF2CC" w:themeFill="accent4" w:themeFillTint="33"/>
          </w:tcPr>
          <w:p w:rsidR="001A5F38" w:rsidRDefault="001A5F38" w:rsidP="001702EA">
            <w:r>
              <w:t>9:20 – 9:50</w:t>
            </w:r>
          </w:p>
        </w:tc>
        <w:tc>
          <w:tcPr>
            <w:tcW w:w="862" w:type="dxa"/>
            <w:shd w:val="clear" w:color="auto" w:fill="FFF2CC" w:themeFill="accent4" w:themeFillTint="33"/>
          </w:tcPr>
          <w:p w:rsidR="001A5F38" w:rsidRDefault="001A5F38" w:rsidP="001702EA">
            <w:r>
              <w:t>30</w:t>
            </w:r>
          </w:p>
        </w:tc>
        <w:tc>
          <w:tcPr>
            <w:tcW w:w="2946" w:type="dxa"/>
            <w:shd w:val="clear" w:color="auto" w:fill="FFF2CC" w:themeFill="accent4" w:themeFillTint="33"/>
          </w:tcPr>
          <w:p w:rsidR="001A5F38" w:rsidRPr="00305F68" w:rsidRDefault="001A5F38" w:rsidP="001702EA">
            <w:pPr>
              <w:rPr>
                <w:highlight w:val="yellow"/>
              </w:rPr>
            </w:pPr>
            <w:r w:rsidRPr="00305F68">
              <w:t>Reading</w:t>
            </w:r>
            <w:r>
              <w:t xml:space="preserve"> (Video conference on Wed.)</w:t>
            </w:r>
          </w:p>
        </w:tc>
        <w:tc>
          <w:tcPr>
            <w:tcW w:w="1119" w:type="dxa"/>
            <w:shd w:val="clear" w:color="auto" w:fill="E2EFD9" w:themeFill="accent6" w:themeFillTint="33"/>
          </w:tcPr>
          <w:p w:rsidR="001A5F38" w:rsidRDefault="001A5F38" w:rsidP="001702EA">
            <w:r>
              <w:t>9:20 – 9:50</w:t>
            </w:r>
          </w:p>
        </w:tc>
        <w:tc>
          <w:tcPr>
            <w:tcW w:w="862" w:type="dxa"/>
            <w:shd w:val="clear" w:color="auto" w:fill="E2EFD9" w:themeFill="accent6" w:themeFillTint="33"/>
          </w:tcPr>
          <w:p w:rsidR="001A5F38" w:rsidRDefault="001A5F38" w:rsidP="001702EA">
            <w:r>
              <w:t>30</w:t>
            </w:r>
          </w:p>
        </w:tc>
        <w:tc>
          <w:tcPr>
            <w:tcW w:w="3034" w:type="dxa"/>
            <w:shd w:val="clear" w:color="auto" w:fill="E2EFD9" w:themeFill="accent6" w:themeFillTint="33"/>
          </w:tcPr>
          <w:p w:rsidR="001A5F38" w:rsidRDefault="001A5F38" w:rsidP="001702EA">
            <w:r>
              <w:t>Spelling</w:t>
            </w:r>
          </w:p>
        </w:tc>
      </w:tr>
      <w:tr w:rsidR="001A5F38" w:rsidTr="001702EA">
        <w:trPr>
          <w:trHeight w:val="263"/>
        </w:trPr>
        <w:tc>
          <w:tcPr>
            <w:tcW w:w="1090" w:type="dxa"/>
            <w:shd w:val="clear" w:color="auto" w:fill="FFF2CC" w:themeFill="accent4" w:themeFillTint="33"/>
          </w:tcPr>
          <w:p w:rsidR="001A5F38" w:rsidRDefault="001A5F38" w:rsidP="001702EA">
            <w:r>
              <w:t>9:50 - 9:55</w:t>
            </w:r>
          </w:p>
        </w:tc>
        <w:tc>
          <w:tcPr>
            <w:tcW w:w="862" w:type="dxa"/>
            <w:shd w:val="clear" w:color="auto" w:fill="FFF2CC" w:themeFill="accent4" w:themeFillTint="33"/>
          </w:tcPr>
          <w:p w:rsidR="001A5F38" w:rsidRDefault="001A5F38" w:rsidP="001702EA">
            <w:r>
              <w:t>5</w:t>
            </w:r>
          </w:p>
        </w:tc>
        <w:tc>
          <w:tcPr>
            <w:tcW w:w="2946" w:type="dxa"/>
            <w:shd w:val="clear" w:color="auto" w:fill="FFF2CC" w:themeFill="accent4" w:themeFillTint="33"/>
          </w:tcPr>
          <w:p w:rsidR="001A5F38" w:rsidRDefault="001A5F38" w:rsidP="001702EA">
            <w:r>
              <w:t xml:space="preserve">Break </w:t>
            </w:r>
          </w:p>
        </w:tc>
        <w:tc>
          <w:tcPr>
            <w:tcW w:w="1119" w:type="dxa"/>
            <w:shd w:val="clear" w:color="auto" w:fill="E2EFD9" w:themeFill="accent6" w:themeFillTint="33"/>
          </w:tcPr>
          <w:p w:rsidR="001A5F38" w:rsidRDefault="001A5F38" w:rsidP="001702EA">
            <w:r>
              <w:t>9:50 - 9:55</w:t>
            </w:r>
          </w:p>
        </w:tc>
        <w:tc>
          <w:tcPr>
            <w:tcW w:w="862" w:type="dxa"/>
            <w:shd w:val="clear" w:color="auto" w:fill="E2EFD9" w:themeFill="accent6" w:themeFillTint="33"/>
          </w:tcPr>
          <w:p w:rsidR="001A5F38" w:rsidRDefault="001A5F38" w:rsidP="001702EA">
            <w:r>
              <w:t>5</w:t>
            </w:r>
          </w:p>
        </w:tc>
        <w:tc>
          <w:tcPr>
            <w:tcW w:w="3034" w:type="dxa"/>
            <w:shd w:val="clear" w:color="auto" w:fill="E2EFD9" w:themeFill="accent6" w:themeFillTint="33"/>
          </w:tcPr>
          <w:p w:rsidR="001A5F38" w:rsidRDefault="001A5F38" w:rsidP="001702EA">
            <w:r>
              <w:t xml:space="preserve">Break </w:t>
            </w:r>
          </w:p>
        </w:tc>
      </w:tr>
      <w:tr w:rsidR="001A5F38" w:rsidTr="001702EA">
        <w:trPr>
          <w:trHeight w:val="768"/>
        </w:trPr>
        <w:tc>
          <w:tcPr>
            <w:tcW w:w="1090" w:type="dxa"/>
            <w:shd w:val="clear" w:color="auto" w:fill="FFF2CC" w:themeFill="accent4" w:themeFillTint="33"/>
          </w:tcPr>
          <w:p w:rsidR="001A5F38" w:rsidRPr="00CF2C43" w:rsidRDefault="001A5F38" w:rsidP="001702EA">
            <w:r w:rsidRPr="00CF2C43">
              <w:t>10:00 – 10:15</w:t>
            </w:r>
          </w:p>
        </w:tc>
        <w:tc>
          <w:tcPr>
            <w:tcW w:w="862" w:type="dxa"/>
            <w:shd w:val="clear" w:color="auto" w:fill="FFF2CC" w:themeFill="accent4" w:themeFillTint="33"/>
          </w:tcPr>
          <w:p w:rsidR="001A5F38" w:rsidRDefault="001A5F38" w:rsidP="001702EA">
            <w:r w:rsidRPr="00CF2C43">
              <w:t>10-15</w:t>
            </w:r>
          </w:p>
          <w:p w:rsidR="001A5F38" w:rsidRDefault="001A5F38" w:rsidP="001702EA">
            <w:r>
              <w:t>15</w:t>
            </w:r>
          </w:p>
          <w:p w:rsidR="001A5F38" w:rsidRPr="00CF2C43" w:rsidRDefault="001A5F38" w:rsidP="001702EA">
            <w:r w:rsidRPr="00CF2C43">
              <w:t xml:space="preserve"> </w:t>
            </w:r>
          </w:p>
        </w:tc>
        <w:tc>
          <w:tcPr>
            <w:tcW w:w="2946" w:type="dxa"/>
            <w:shd w:val="clear" w:color="auto" w:fill="FFF2CC" w:themeFill="accent4" w:themeFillTint="33"/>
          </w:tcPr>
          <w:p w:rsidR="001A5F38" w:rsidRPr="00855DD3" w:rsidRDefault="001A5F38" w:rsidP="001702EA">
            <w:r w:rsidRPr="00855DD3">
              <w:t xml:space="preserve">Circle Time (Video Conference on Mon.) </w:t>
            </w:r>
          </w:p>
          <w:p w:rsidR="001A5F38" w:rsidRPr="00855DD3" w:rsidRDefault="001A5F38" w:rsidP="001702EA">
            <w:r w:rsidRPr="00855DD3">
              <w:t>Creative Writing – Wednesdays</w:t>
            </w:r>
          </w:p>
        </w:tc>
        <w:tc>
          <w:tcPr>
            <w:tcW w:w="1119" w:type="dxa"/>
            <w:shd w:val="clear" w:color="auto" w:fill="E2EFD9" w:themeFill="accent6" w:themeFillTint="33"/>
          </w:tcPr>
          <w:p w:rsidR="001A5F38" w:rsidRPr="00CF2C43" w:rsidRDefault="001A5F38" w:rsidP="001702EA">
            <w:r w:rsidRPr="00CF2C43">
              <w:t>10:00-10:15</w:t>
            </w:r>
          </w:p>
        </w:tc>
        <w:tc>
          <w:tcPr>
            <w:tcW w:w="862" w:type="dxa"/>
            <w:shd w:val="clear" w:color="auto" w:fill="E2EFD9" w:themeFill="accent6" w:themeFillTint="33"/>
          </w:tcPr>
          <w:p w:rsidR="001A5F38" w:rsidRDefault="001A5F38" w:rsidP="001702EA">
            <w:r w:rsidRPr="00CF2C43">
              <w:t>10-15</w:t>
            </w:r>
          </w:p>
          <w:p w:rsidR="001A5F38" w:rsidRDefault="001A5F38" w:rsidP="001702EA"/>
          <w:p w:rsidR="001A5F38" w:rsidRPr="00CF2C43" w:rsidRDefault="001A5F38" w:rsidP="001702EA">
            <w:r>
              <w:t>15</w:t>
            </w:r>
          </w:p>
        </w:tc>
        <w:tc>
          <w:tcPr>
            <w:tcW w:w="3034" w:type="dxa"/>
            <w:shd w:val="clear" w:color="auto" w:fill="E2EFD9" w:themeFill="accent6" w:themeFillTint="33"/>
          </w:tcPr>
          <w:p w:rsidR="001A5F38" w:rsidRPr="00CF2C43" w:rsidRDefault="001A5F38" w:rsidP="001702EA">
            <w:r w:rsidRPr="00CF2C43">
              <w:t>Library-R</w:t>
            </w:r>
            <w:r>
              <w:t>ead Aloud (Video Conference - Thursdays</w:t>
            </w:r>
            <w:r w:rsidRPr="00CF2C43">
              <w:t>)</w:t>
            </w:r>
          </w:p>
          <w:p w:rsidR="001A5F38" w:rsidRPr="00CF2C43" w:rsidRDefault="001A5F38" w:rsidP="001702EA">
            <w:r>
              <w:t xml:space="preserve">Abacus </w:t>
            </w:r>
            <w:r w:rsidRPr="00CF2C43">
              <w:t>- Tuesdays</w:t>
            </w:r>
          </w:p>
        </w:tc>
      </w:tr>
      <w:tr w:rsidR="001A5F38" w:rsidTr="001702EA">
        <w:trPr>
          <w:trHeight w:val="504"/>
        </w:trPr>
        <w:tc>
          <w:tcPr>
            <w:tcW w:w="1090" w:type="dxa"/>
            <w:shd w:val="clear" w:color="auto" w:fill="FFF2CC" w:themeFill="accent4" w:themeFillTint="33"/>
          </w:tcPr>
          <w:p w:rsidR="001A5F38" w:rsidRDefault="001A5F38" w:rsidP="001702EA">
            <w:r>
              <w:t>10:15 – 10:20</w:t>
            </w:r>
          </w:p>
        </w:tc>
        <w:tc>
          <w:tcPr>
            <w:tcW w:w="862" w:type="dxa"/>
            <w:shd w:val="clear" w:color="auto" w:fill="FFF2CC" w:themeFill="accent4" w:themeFillTint="33"/>
          </w:tcPr>
          <w:p w:rsidR="001A5F38" w:rsidRDefault="001A5F38" w:rsidP="001702EA">
            <w:r>
              <w:t>5</w:t>
            </w:r>
          </w:p>
        </w:tc>
        <w:tc>
          <w:tcPr>
            <w:tcW w:w="2946" w:type="dxa"/>
            <w:shd w:val="clear" w:color="auto" w:fill="FFF2CC" w:themeFill="accent4" w:themeFillTint="33"/>
          </w:tcPr>
          <w:p w:rsidR="001A5F38" w:rsidRPr="00305F68" w:rsidRDefault="001A5F38" w:rsidP="001702EA">
            <w:pPr>
              <w:rPr>
                <w:highlight w:val="yellow"/>
              </w:rPr>
            </w:pPr>
            <w:r w:rsidRPr="008E47C7">
              <w:t xml:space="preserve">Break </w:t>
            </w:r>
          </w:p>
        </w:tc>
        <w:tc>
          <w:tcPr>
            <w:tcW w:w="1119" w:type="dxa"/>
            <w:shd w:val="clear" w:color="auto" w:fill="E2EFD9" w:themeFill="accent6" w:themeFillTint="33"/>
          </w:tcPr>
          <w:p w:rsidR="001A5F38" w:rsidRDefault="001A5F38" w:rsidP="001702EA">
            <w:r>
              <w:t>10:15 – 10:55</w:t>
            </w:r>
          </w:p>
        </w:tc>
        <w:tc>
          <w:tcPr>
            <w:tcW w:w="862" w:type="dxa"/>
            <w:shd w:val="clear" w:color="auto" w:fill="E2EFD9" w:themeFill="accent6" w:themeFillTint="33"/>
          </w:tcPr>
          <w:p w:rsidR="001A5F38" w:rsidRDefault="001A5F38" w:rsidP="001702EA">
            <w:r>
              <w:t>40</w:t>
            </w:r>
          </w:p>
        </w:tc>
        <w:tc>
          <w:tcPr>
            <w:tcW w:w="3034" w:type="dxa"/>
            <w:shd w:val="clear" w:color="auto" w:fill="E2EFD9" w:themeFill="accent6" w:themeFillTint="33"/>
          </w:tcPr>
          <w:p w:rsidR="001A5F38" w:rsidRDefault="001A5F38" w:rsidP="001702EA">
            <w:r>
              <w:t>Break</w:t>
            </w:r>
          </w:p>
        </w:tc>
      </w:tr>
      <w:tr w:rsidR="001A5F38" w:rsidTr="001702EA">
        <w:trPr>
          <w:trHeight w:val="516"/>
        </w:trPr>
        <w:tc>
          <w:tcPr>
            <w:tcW w:w="1090" w:type="dxa"/>
            <w:shd w:val="clear" w:color="auto" w:fill="FFF2CC" w:themeFill="accent4" w:themeFillTint="33"/>
          </w:tcPr>
          <w:p w:rsidR="001A5F38" w:rsidRDefault="001A5F38" w:rsidP="001702EA">
            <w:r>
              <w:t>10:25 – 10:55</w:t>
            </w:r>
          </w:p>
        </w:tc>
        <w:tc>
          <w:tcPr>
            <w:tcW w:w="862" w:type="dxa"/>
            <w:shd w:val="clear" w:color="auto" w:fill="FFF2CC" w:themeFill="accent4" w:themeFillTint="33"/>
          </w:tcPr>
          <w:p w:rsidR="001A5F38" w:rsidRDefault="001A5F38" w:rsidP="001702EA">
            <w:r>
              <w:t>30</w:t>
            </w:r>
          </w:p>
        </w:tc>
        <w:tc>
          <w:tcPr>
            <w:tcW w:w="2946" w:type="dxa"/>
            <w:shd w:val="clear" w:color="auto" w:fill="FFF2CC" w:themeFill="accent4" w:themeFillTint="33"/>
          </w:tcPr>
          <w:p w:rsidR="001A5F38" w:rsidRPr="00855DD3" w:rsidRDefault="001A5F38" w:rsidP="001702EA">
            <w:r>
              <w:t>Listening Comprehension/Reading</w:t>
            </w:r>
          </w:p>
        </w:tc>
        <w:tc>
          <w:tcPr>
            <w:tcW w:w="1119" w:type="dxa"/>
            <w:shd w:val="clear" w:color="auto" w:fill="E2EFD9" w:themeFill="accent6" w:themeFillTint="33"/>
          </w:tcPr>
          <w:p w:rsidR="001A5F38" w:rsidRDefault="001A5F38" w:rsidP="001702EA">
            <w:r>
              <w:t>11:00 – 11:30</w:t>
            </w:r>
          </w:p>
        </w:tc>
        <w:tc>
          <w:tcPr>
            <w:tcW w:w="862" w:type="dxa"/>
            <w:shd w:val="clear" w:color="auto" w:fill="E2EFD9" w:themeFill="accent6" w:themeFillTint="33"/>
          </w:tcPr>
          <w:p w:rsidR="001A5F38" w:rsidRDefault="001A5F38" w:rsidP="001702EA">
            <w:r>
              <w:t>30</w:t>
            </w:r>
          </w:p>
        </w:tc>
        <w:tc>
          <w:tcPr>
            <w:tcW w:w="3034" w:type="dxa"/>
            <w:shd w:val="clear" w:color="auto" w:fill="E2EFD9" w:themeFill="accent6" w:themeFillTint="33"/>
          </w:tcPr>
          <w:p w:rsidR="001A5F38" w:rsidRPr="00855DD3" w:rsidRDefault="001A5F38" w:rsidP="001702EA">
            <w:r w:rsidRPr="00855DD3">
              <w:t>Math (Video conference on Tuesdays)</w:t>
            </w:r>
          </w:p>
        </w:tc>
      </w:tr>
      <w:tr w:rsidR="001A5F38" w:rsidTr="001702EA">
        <w:trPr>
          <w:trHeight w:val="252"/>
        </w:trPr>
        <w:tc>
          <w:tcPr>
            <w:tcW w:w="1090" w:type="dxa"/>
            <w:shd w:val="clear" w:color="auto" w:fill="FFF2CC" w:themeFill="accent4" w:themeFillTint="33"/>
          </w:tcPr>
          <w:p w:rsidR="001A5F38" w:rsidRDefault="001A5F38" w:rsidP="001702EA">
            <w:r>
              <w:t>10:55-11:00</w:t>
            </w:r>
          </w:p>
        </w:tc>
        <w:tc>
          <w:tcPr>
            <w:tcW w:w="862" w:type="dxa"/>
            <w:shd w:val="clear" w:color="auto" w:fill="FFF2CC" w:themeFill="accent4" w:themeFillTint="33"/>
          </w:tcPr>
          <w:p w:rsidR="001A5F38" w:rsidRDefault="001A5F38" w:rsidP="001702EA">
            <w:r>
              <w:t>5</w:t>
            </w:r>
          </w:p>
        </w:tc>
        <w:tc>
          <w:tcPr>
            <w:tcW w:w="2946" w:type="dxa"/>
            <w:shd w:val="clear" w:color="auto" w:fill="FFF2CC" w:themeFill="accent4" w:themeFillTint="33"/>
          </w:tcPr>
          <w:p w:rsidR="001A5F38" w:rsidRDefault="001A5F38" w:rsidP="001702EA">
            <w:r>
              <w:t>Break</w:t>
            </w:r>
          </w:p>
        </w:tc>
        <w:tc>
          <w:tcPr>
            <w:tcW w:w="1119" w:type="dxa"/>
            <w:shd w:val="clear" w:color="auto" w:fill="E2EFD9" w:themeFill="accent6" w:themeFillTint="33"/>
          </w:tcPr>
          <w:p w:rsidR="001A5F38" w:rsidRDefault="001A5F38" w:rsidP="001702EA"/>
        </w:tc>
        <w:tc>
          <w:tcPr>
            <w:tcW w:w="862" w:type="dxa"/>
            <w:shd w:val="clear" w:color="auto" w:fill="E2EFD9" w:themeFill="accent6" w:themeFillTint="33"/>
          </w:tcPr>
          <w:p w:rsidR="001A5F38" w:rsidRDefault="001A5F38" w:rsidP="001702EA"/>
        </w:tc>
        <w:tc>
          <w:tcPr>
            <w:tcW w:w="3034" w:type="dxa"/>
            <w:shd w:val="clear" w:color="auto" w:fill="E2EFD9" w:themeFill="accent6" w:themeFillTint="33"/>
          </w:tcPr>
          <w:p w:rsidR="001A5F38" w:rsidRDefault="001A5F38" w:rsidP="001702EA">
            <w:r>
              <w:t xml:space="preserve">LUNCH </w:t>
            </w:r>
          </w:p>
        </w:tc>
      </w:tr>
      <w:tr w:rsidR="001A5F38" w:rsidTr="001702EA">
        <w:trPr>
          <w:trHeight w:val="504"/>
        </w:trPr>
        <w:tc>
          <w:tcPr>
            <w:tcW w:w="1090" w:type="dxa"/>
            <w:shd w:val="clear" w:color="auto" w:fill="FFF2CC" w:themeFill="accent4" w:themeFillTint="33"/>
          </w:tcPr>
          <w:p w:rsidR="001A5F38" w:rsidRDefault="001A5F38" w:rsidP="001702EA">
            <w:r>
              <w:t>11:00-11:20</w:t>
            </w:r>
          </w:p>
        </w:tc>
        <w:tc>
          <w:tcPr>
            <w:tcW w:w="862" w:type="dxa"/>
            <w:shd w:val="clear" w:color="auto" w:fill="FFF2CC" w:themeFill="accent4" w:themeFillTint="33"/>
          </w:tcPr>
          <w:p w:rsidR="001A5F38" w:rsidRDefault="001A5F38" w:rsidP="001702EA">
            <w:r>
              <w:t>20</w:t>
            </w:r>
          </w:p>
        </w:tc>
        <w:tc>
          <w:tcPr>
            <w:tcW w:w="2946" w:type="dxa"/>
            <w:shd w:val="clear" w:color="auto" w:fill="FFF2CC" w:themeFill="accent4" w:themeFillTint="33"/>
          </w:tcPr>
          <w:p w:rsidR="001A5F38" w:rsidRDefault="001A5F38" w:rsidP="001702EA">
            <w:r>
              <w:t>Music</w:t>
            </w:r>
          </w:p>
        </w:tc>
        <w:tc>
          <w:tcPr>
            <w:tcW w:w="1119" w:type="dxa"/>
            <w:shd w:val="clear" w:color="auto" w:fill="E2EFD9" w:themeFill="accent6" w:themeFillTint="33"/>
          </w:tcPr>
          <w:p w:rsidR="001A5F38" w:rsidRDefault="001A5F38" w:rsidP="001702EA">
            <w:r>
              <w:t xml:space="preserve">1:00 – 1:20 </w:t>
            </w:r>
          </w:p>
        </w:tc>
        <w:tc>
          <w:tcPr>
            <w:tcW w:w="862" w:type="dxa"/>
            <w:shd w:val="clear" w:color="auto" w:fill="E2EFD9" w:themeFill="accent6" w:themeFillTint="33"/>
          </w:tcPr>
          <w:p w:rsidR="001A5F38" w:rsidRDefault="001A5F38" w:rsidP="001702EA">
            <w:r>
              <w:t xml:space="preserve">20 </w:t>
            </w:r>
          </w:p>
        </w:tc>
        <w:tc>
          <w:tcPr>
            <w:tcW w:w="3034" w:type="dxa"/>
            <w:shd w:val="clear" w:color="auto" w:fill="E2EFD9" w:themeFill="accent6" w:themeFillTint="33"/>
          </w:tcPr>
          <w:p w:rsidR="001A5F38" w:rsidRDefault="001A5F38" w:rsidP="001702EA">
            <w:r>
              <w:t>Live Zoom PE (Tuesdays) &amp; PE Power Point</w:t>
            </w:r>
          </w:p>
        </w:tc>
      </w:tr>
    </w:tbl>
    <w:p w:rsidR="001A5F38" w:rsidRPr="001A5F38" w:rsidRDefault="001A5F38" w:rsidP="001A5F38">
      <w:pPr>
        <w:rPr>
          <w:b/>
        </w:rPr>
      </w:pPr>
    </w:p>
    <w:p w:rsidR="001A5F38" w:rsidRPr="001A5F38" w:rsidRDefault="001A5F38" w:rsidP="001A5F38">
      <w:pPr>
        <w:pStyle w:val="ListParagraph"/>
        <w:numPr>
          <w:ilvl w:val="0"/>
          <w:numId w:val="33"/>
        </w:numPr>
        <w:rPr>
          <w:b/>
        </w:rPr>
      </w:pPr>
      <w:r w:rsidRPr="001A5F38">
        <w:rPr>
          <w:b/>
        </w:rPr>
        <w:t>Fifth Grade (90 minutes)</w:t>
      </w:r>
    </w:p>
    <w:tbl>
      <w:tblPr>
        <w:tblStyle w:val="TableGrid"/>
        <w:tblW w:w="9951" w:type="dxa"/>
        <w:tblLook w:val="04A0" w:firstRow="1" w:lastRow="0" w:firstColumn="1" w:lastColumn="0" w:noHBand="0" w:noVBand="1"/>
      </w:tblPr>
      <w:tblGrid>
        <w:gridCol w:w="1057"/>
        <w:gridCol w:w="1135"/>
        <w:gridCol w:w="2658"/>
        <w:gridCol w:w="1058"/>
        <w:gridCol w:w="1135"/>
        <w:gridCol w:w="2908"/>
      </w:tblGrid>
      <w:tr w:rsidR="001A5F38" w:rsidTr="001702EA">
        <w:trPr>
          <w:trHeight w:val="262"/>
        </w:trPr>
        <w:tc>
          <w:tcPr>
            <w:tcW w:w="4810" w:type="dxa"/>
            <w:gridSpan w:val="3"/>
            <w:shd w:val="clear" w:color="auto" w:fill="E7E6E6" w:themeFill="background2"/>
          </w:tcPr>
          <w:p w:rsidR="001A5F38" w:rsidRPr="0001020E" w:rsidRDefault="001A5F38" w:rsidP="001702EA">
            <w:pPr>
              <w:jc w:val="center"/>
              <w:rPr>
                <w:b/>
              </w:rPr>
            </w:pPr>
            <w:r w:rsidRPr="0001020E">
              <w:rPr>
                <w:b/>
              </w:rPr>
              <w:t>Monday &amp; Wednesday</w:t>
            </w:r>
          </w:p>
        </w:tc>
        <w:tc>
          <w:tcPr>
            <w:tcW w:w="5141" w:type="dxa"/>
            <w:gridSpan w:val="3"/>
            <w:shd w:val="clear" w:color="auto" w:fill="E7E6E6" w:themeFill="background2"/>
          </w:tcPr>
          <w:p w:rsidR="001A5F38" w:rsidRPr="0001020E" w:rsidRDefault="001A5F38" w:rsidP="001702EA">
            <w:pPr>
              <w:jc w:val="center"/>
              <w:rPr>
                <w:b/>
              </w:rPr>
            </w:pPr>
            <w:r w:rsidRPr="0001020E">
              <w:rPr>
                <w:b/>
              </w:rPr>
              <w:t>Tuesday &amp; Thursday</w:t>
            </w:r>
          </w:p>
        </w:tc>
      </w:tr>
      <w:tr w:rsidR="001A5F38" w:rsidTr="001702EA">
        <w:trPr>
          <w:trHeight w:val="798"/>
        </w:trPr>
        <w:tc>
          <w:tcPr>
            <w:tcW w:w="1096" w:type="dxa"/>
            <w:shd w:val="clear" w:color="auto" w:fill="FFF2CC" w:themeFill="accent4" w:themeFillTint="33"/>
            <w:vAlign w:val="center"/>
          </w:tcPr>
          <w:p w:rsidR="001A5F38" w:rsidRPr="0001020E" w:rsidRDefault="001A5F38" w:rsidP="001702EA">
            <w:pPr>
              <w:jc w:val="center"/>
              <w:rPr>
                <w:b/>
              </w:rPr>
            </w:pPr>
            <w:r w:rsidRPr="0001020E">
              <w:rPr>
                <w:b/>
              </w:rPr>
              <w:t>Time</w:t>
            </w:r>
          </w:p>
        </w:tc>
        <w:tc>
          <w:tcPr>
            <w:tcW w:w="865" w:type="dxa"/>
            <w:shd w:val="clear" w:color="auto" w:fill="FFF2CC" w:themeFill="accent4" w:themeFillTint="33"/>
            <w:vAlign w:val="center"/>
          </w:tcPr>
          <w:p w:rsidR="001A5F38" w:rsidRPr="0001020E" w:rsidRDefault="001A5F38" w:rsidP="001702EA">
            <w:pPr>
              <w:jc w:val="center"/>
              <w:rPr>
                <w:b/>
              </w:rPr>
            </w:pPr>
            <w:r w:rsidRPr="0001020E">
              <w:rPr>
                <w:b/>
              </w:rPr>
              <w:t>Estimated Time (minutes)</w:t>
            </w:r>
          </w:p>
        </w:tc>
        <w:tc>
          <w:tcPr>
            <w:tcW w:w="2848" w:type="dxa"/>
            <w:shd w:val="clear" w:color="auto" w:fill="FFF2CC" w:themeFill="accent4" w:themeFillTint="33"/>
            <w:vAlign w:val="center"/>
          </w:tcPr>
          <w:p w:rsidR="001A5F38" w:rsidRPr="0001020E" w:rsidRDefault="001A5F38" w:rsidP="001702EA">
            <w:pPr>
              <w:jc w:val="center"/>
              <w:rPr>
                <w:b/>
              </w:rPr>
            </w:pPr>
            <w:r w:rsidRPr="0001020E">
              <w:rPr>
                <w:b/>
              </w:rPr>
              <w:t>Class Activity</w:t>
            </w:r>
          </w:p>
        </w:tc>
        <w:tc>
          <w:tcPr>
            <w:tcW w:w="1097" w:type="dxa"/>
            <w:shd w:val="clear" w:color="auto" w:fill="E2EFD9" w:themeFill="accent6" w:themeFillTint="33"/>
            <w:vAlign w:val="center"/>
          </w:tcPr>
          <w:p w:rsidR="001A5F38" w:rsidRPr="0001020E" w:rsidRDefault="001A5F38" w:rsidP="001702EA">
            <w:pPr>
              <w:jc w:val="center"/>
              <w:rPr>
                <w:b/>
              </w:rPr>
            </w:pPr>
            <w:r w:rsidRPr="0001020E">
              <w:rPr>
                <w:b/>
              </w:rPr>
              <w:t>Time</w:t>
            </w:r>
          </w:p>
        </w:tc>
        <w:tc>
          <w:tcPr>
            <w:tcW w:w="892" w:type="dxa"/>
            <w:shd w:val="clear" w:color="auto" w:fill="E2EFD9" w:themeFill="accent6" w:themeFillTint="33"/>
            <w:vAlign w:val="center"/>
          </w:tcPr>
          <w:p w:rsidR="001A5F38" w:rsidRPr="0001020E" w:rsidRDefault="001A5F38" w:rsidP="001702EA">
            <w:pPr>
              <w:jc w:val="center"/>
              <w:rPr>
                <w:b/>
              </w:rPr>
            </w:pPr>
            <w:r w:rsidRPr="0001020E">
              <w:rPr>
                <w:b/>
              </w:rPr>
              <w:t>Estimated Time (minutes)</w:t>
            </w:r>
          </w:p>
        </w:tc>
        <w:tc>
          <w:tcPr>
            <w:tcW w:w="3151" w:type="dxa"/>
            <w:shd w:val="clear" w:color="auto" w:fill="E2EFD9" w:themeFill="accent6" w:themeFillTint="33"/>
            <w:vAlign w:val="center"/>
          </w:tcPr>
          <w:p w:rsidR="001A5F38" w:rsidRPr="0001020E" w:rsidRDefault="001A5F38" w:rsidP="001702EA">
            <w:pPr>
              <w:jc w:val="center"/>
              <w:rPr>
                <w:b/>
              </w:rPr>
            </w:pPr>
            <w:r w:rsidRPr="0001020E">
              <w:rPr>
                <w:b/>
              </w:rPr>
              <w:t>Class Activity</w:t>
            </w:r>
          </w:p>
        </w:tc>
      </w:tr>
      <w:tr w:rsidR="001A5F38" w:rsidTr="001702EA">
        <w:trPr>
          <w:trHeight w:val="262"/>
        </w:trPr>
        <w:tc>
          <w:tcPr>
            <w:tcW w:w="1096" w:type="dxa"/>
            <w:shd w:val="clear" w:color="auto" w:fill="FFF2CC" w:themeFill="accent4" w:themeFillTint="33"/>
          </w:tcPr>
          <w:p w:rsidR="001A5F38" w:rsidRDefault="001A5F38" w:rsidP="001702EA">
            <w:r>
              <w:t>9:20 – 9:50</w:t>
            </w:r>
          </w:p>
        </w:tc>
        <w:tc>
          <w:tcPr>
            <w:tcW w:w="865" w:type="dxa"/>
            <w:shd w:val="clear" w:color="auto" w:fill="FFF2CC" w:themeFill="accent4" w:themeFillTint="33"/>
          </w:tcPr>
          <w:p w:rsidR="001A5F38" w:rsidRDefault="001A5F38" w:rsidP="001702EA">
            <w:r>
              <w:t>30</w:t>
            </w:r>
          </w:p>
        </w:tc>
        <w:tc>
          <w:tcPr>
            <w:tcW w:w="2848" w:type="dxa"/>
            <w:shd w:val="clear" w:color="auto" w:fill="FFF2CC" w:themeFill="accent4" w:themeFillTint="33"/>
          </w:tcPr>
          <w:p w:rsidR="001A5F38" w:rsidRPr="00CF2C43" w:rsidRDefault="001A5F38" w:rsidP="001702EA">
            <w:r w:rsidRPr="00305F68">
              <w:t>Reading</w:t>
            </w:r>
            <w:r>
              <w:t xml:space="preserve"> (Video conference - Wed.)</w:t>
            </w:r>
          </w:p>
        </w:tc>
        <w:tc>
          <w:tcPr>
            <w:tcW w:w="1097" w:type="dxa"/>
            <w:shd w:val="clear" w:color="auto" w:fill="E2EFD9" w:themeFill="accent6" w:themeFillTint="33"/>
          </w:tcPr>
          <w:p w:rsidR="001A5F38" w:rsidRDefault="001A5F38" w:rsidP="001702EA">
            <w:r>
              <w:t>9:20 – 9:50</w:t>
            </w:r>
          </w:p>
        </w:tc>
        <w:tc>
          <w:tcPr>
            <w:tcW w:w="892" w:type="dxa"/>
            <w:shd w:val="clear" w:color="auto" w:fill="E2EFD9" w:themeFill="accent6" w:themeFillTint="33"/>
          </w:tcPr>
          <w:p w:rsidR="001A5F38" w:rsidRDefault="001A5F38" w:rsidP="001702EA">
            <w:r>
              <w:t>30</w:t>
            </w:r>
          </w:p>
        </w:tc>
        <w:tc>
          <w:tcPr>
            <w:tcW w:w="3151" w:type="dxa"/>
            <w:shd w:val="clear" w:color="auto" w:fill="E2EFD9" w:themeFill="accent6" w:themeFillTint="33"/>
          </w:tcPr>
          <w:p w:rsidR="001A5F38" w:rsidRDefault="001A5F38" w:rsidP="001702EA">
            <w:r>
              <w:t>Spelling</w:t>
            </w:r>
          </w:p>
        </w:tc>
      </w:tr>
      <w:tr w:rsidR="001A5F38" w:rsidTr="001702EA">
        <w:trPr>
          <w:trHeight w:val="274"/>
        </w:trPr>
        <w:tc>
          <w:tcPr>
            <w:tcW w:w="1096" w:type="dxa"/>
            <w:shd w:val="clear" w:color="auto" w:fill="FFF2CC" w:themeFill="accent4" w:themeFillTint="33"/>
          </w:tcPr>
          <w:p w:rsidR="001A5F38" w:rsidRDefault="001A5F38" w:rsidP="001702EA">
            <w:r>
              <w:t>9:50 - 9:55</w:t>
            </w:r>
          </w:p>
        </w:tc>
        <w:tc>
          <w:tcPr>
            <w:tcW w:w="865" w:type="dxa"/>
            <w:shd w:val="clear" w:color="auto" w:fill="FFF2CC" w:themeFill="accent4" w:themeFillTint="33"/>
          </w:tcPr>
          <w:p w:rsidR="001A5F38" w:rsidRDefault="001A5F38" w:rsidP="001702EA">
            <w:r>
              <w:t>5</w:t>
            </w:r>
          </w:p>
        </w:tc>
        <w:tc>
          <w:tcPr>
            <w:tcW w:w="2848" w:type="dxa"/>
            <w:shd w:val="clear" w:color="auto" w:fill="FFF2CC" w:themeFill="accent4" w:themeFillTint="33"/>
          </w:tcPr>
          <w:p w:rsidR="001A5F38" w:rsidRDefault="001A5F38" w:rsidP="001702EA">
            <w:r>
              <w:t xml:space="preserve">Break </w:t>
            </w:r>
          </w:p>
        </w:tc>
        <w:tc>
          <w:tcPr>
            <w:tcW w:w="1097" w:type="dxa"/>
            <w:shd w:val="clear" w:color="auto" w:fill="E2EFD9" w:themeFill="accent6" w:themeFillTint="33"/>
          </w:tcPr>
          <w:p w:rsidR="001A5F38" w:rsidRDefault="001A5F38" w:rsidP="001702EA">
            <w:r>
              <w:t>9:50 - 9:55</w:t>
            </w:r>
          </w:p>
        </w:tc>
        <w:tc>
          <w:tcPr>
            <w:tcW w:w="892" w:type="dxa"/>
            <w:shd w:val="clear" w:color="auto" w:fill="E2EFD9" w:themeFill="accent6" w:themeFillTint="33"/>
          </w:tcPr>
          <w:p w:rsidR="001A5F38" w:rsidRDefault="001A5F38" w:rsidP="001702EA">
            <w:r>
              <w:t>5</w:t>
            </w:r>
          </w:p>
        </w:tc>
        <w:tc>
          <w:tcPr>
            <w:tcW w:w="3151" w:type="dxa"/>
            <w:shd w:val="clear" w:color="auto" w:fill="E2EFD9" w:themeFill="accent6" w:themeFillTint="33"/>
          </w:tcPr>
          <w:p w:rsidR="001A5F38" w:rsidRDefault="001A5F38" w:rsidP="001702EA">
            <w:r>
              <w:t xml:space="preserve">Break </w:t>
            </w:r>
          </w:p>
        </w:tc>
      </w:tr>
      <w:tr w:rsidR="001A5F38" w:rsidTr="001702EA">
        <w:trPr>
          <w:trHeight w:val="524"/>
        </w:trPr>
        <w:tc>
          <w:tcPr>
            <w:tcW w:w="1096" w:type="dxa"/>
            <w:shd w:val="clear" w:color="auto" w:fill="FFF2CC" w:themeFill="accent4" w:themeFillTint="33"/>
          </w:tcPr>
          <w:p w:rsidR="001A5F38" w:rsidRPr="00CF2C43" w:rsidRDefault="001A5F38" w:rsidP="001702EA">
            <w:r w:rsidRPr="00CF2C43">
              <w:t>10:00 – 10:15</w:t>
            </w:r>
          </w:p>
        </w:tc>
        <w:tc>
          <w:tcPr>
            <w:tcW w:w="865" w:type="dxa"/>
            <w:shd w:val="clear" w:color="auto" w:fill="FFF2CC" w:themeFill="accent4" w:themeFillTint="33"/>
          </w:tcPr>
          <w:p w:rsidR="001A5F38" w:rsidRPr="00CF2C43" w:rsidRDefault="001A5F38" w:rsidP="001702EA">
            <w:r w:rsidRPr="00CF2C43">
              <w:t xml:space="preserve">10-15 </w:t>
            </w:r>
          </w:p>
        </w:tc>
        <w:tc>
          <w:tcPr>
            <w:tcW w:w="2848" w:type="dxa"/>
            <w:shd w:val="clear" w:color="auto" w:fill="FFF2CC" w:themeFill="accent4" w:themeFillTint="33"/>
          </w:tcPr>
          <w:p w:rsidR="001A5F38" w:rsidRPr="00855DD3" w:rsidRDefault="001A5F38" w:rsidP="001702EA">
            <w:r w:rsidRPr="00855DD3">
              <w:t xml:space="preserve">Circle Time (Video Conference - Mon.) </w:t>
            </w:r>
          </w:p>
          <w:p w:rsidR="001A5F38" w:rsidRPr="00855DD3" w:rsidRDefault="001A5F38" w:rsidP="001702EA">
            <w:r w:rsidRPr="00855DD3">
              <w:t>Writing – Wednesdays</w:t>
            </w:r>
          </w:p>
        </w:tc>
        <w:tc>
          <w:tcPr>
            <w:tcW w:w="1097" w:type="dxa"/>
            <w:shd w:val="clear" w:color="auto" w:fill="E2EFD9" w:themeFill="accent6" w:themeFillTint="33"/>
          </w:tcPr>
          <w:p w:rsidR="001A5F38" w:rsidRPr="00CF2C43" w:rsidRDefault="001A5F38" w:rsidP="001702EA">
            <w:r w:rsidRPr="00CF2C43">
              <w:t>10:00-10:15</w:t>
            </w:r>
          </w:p>
        </w:tc>
        <w:tc>
          <w:tcPr>
            <w:tcW w:w="892" w:type="dxa"/>
            <w:shd w:val="clear" w:color="auto" w:fill="E2EFD9" w:themeFill="accent6" w:themeFillTint="33"/>
          </w:tcPr>
          <w:p w:rsidR="001A5F38" w:rsidRPr="00CF2C43" w:rsidRDefault="001A5F38" w:rsidP="001702EA">
            <w:r w:rsidRPr="00CF2C43">
              <w:t>10-15</w:t>
            </w:r>
          </w:p>
        </w:tc>
        <w:tc>
          <w:tcPr>
            <w:tcW w:w="3151" w:type="dxa"/>
            <w:shd w:val="clear" w:color="auto" w:fill="E2EFD9" w:themeFill="accent6" w:themeFillTint="33"/>
          </w:tcPr>
          <w:p w:rsidR="001A5F38" w:rsidRPr="00CF2C43" w:rsidRDefault="001A5F38" w:rsidP="001702EA">
            <w:r w:rsidRPr="00CF2C43">
              <w:t>Library-Read Aloud (Video Conference - TH)</w:t>
            </w:r>
          </w:p>
          <w:p w:rsidR="001A5F38" w:rsidRPr="00CF2C43" w:rsidRDefault="001A5F38" w:rsidP="001702EA">
            <w:r w:rsidRPr="00CF2C43">
              <w:t>Abacus - Tuesdays</w:t>
            </w:r>
          </w:p>
        </w:tc>
      </w:tr>
      <w:tr w:rsidR="001A5F38" w:rsidTr="001702EA">
        <w:trPr>
          <w:trHeight w:val="262"/>
        </w:trPr>
        <w:tc>
          <w:tcPr>
            <w:tcW w:w="1096" w:type="dxa"/>
            <w:shd w:val="clear" w:color="auto" w:fill="FFF2CC" w:themeFill="accent4" w:themeFillTint="33"/>
          </w:tcPr>
          <w:p w:rsidR="001A5F38" w:rsidRDefault="001A5F38" w:rsidP="001702EA">
            <w:r>
              <w:t>10:15 – 10:20</w:t>
            </w:r>
          </w:p>
        </w:tc>
        <w:tc>
          <w:tcPr>
            <w:tcW w:w="865" w:type="dxa"/>
            <w:shd w:val="clear" w:color="auto" w:fill="FFF2CC" w:themeFill="accent4" w:themeFillTint="33"/>
          </w:tcPr>
          <w:p w:rsidR="001A5F38" w:rsidRDefault="001A5F38" w:rsidP="001702EA">
            <w:r>
              <w:t>5</w:t>
            </w:r>
          </w:p>
        </w:tc>
        <w:tc>
          <w:tcPr>
            <w:tcW w:w="2848" w:type="dxa"/>
            <w:shd w:val="clear" w:color="auto" w:fill="FFF2CC" w:themeFill="accent4" w:themeFillTint="33"/>
          </w:tcPr>
          <w:p w:rsidR="001A5F38" w:rsidRPr="00305F68" w:rsidRDefault="001A5F38" w:rsidP="001702EA">
            <w:pPr>
              <w:rPr>
                <w:highlight w:val="yellow"/>
              </w:rPr>
            </w:pPr>
            <w:r w:rsidRPr="008E47C7">
              <w:t xml:space="preserve">Break </w:t>
            </w:r>
          </w:p>
        </w:tc>
        <w:tc>
          <w:tcPr>
            <w:tcW w:w="1097" w:type="dxa"/>
            <w:shd w:val="clear" w:color="auto" w:fill="E2EFD9" w:themeFill="accent6" w:themeFillTint="33"/>
          </w:tcPr>
          <w:p w:rsidR="001A5F38" w:rsidRDefault="001A5F38" w:rsidP="001702EA">
            <w:r>
              <w:t>10:15 – 10:20</w:t>
            </w:r>
          </w:p>
        </w:tc>
        <w:tc>
          <w:tcPr>
            <w:tcW w:w="892" w:type="dxa"/>
            <w:shd w:val="clear" w:color="auto" w:fill="E2EFD9" w:themeFill="accent6" w:themeFillTint="33"/>
          </w:tcPr>
          <w:p w:rsidR="001A5F38" w:rsidRDefault="001A5F38" w:rsidP="001702EA">
            <w:r>
              <w:t>5</w:t>
            </w:r>
          </w:p>
        </w:tc>
        <w:tc>
          <w:tcPr>
            <w:tcW w:w="3151" w:type="dxa"/>
            <w:shd w:val="clear" w:color="auto" w:fill="E2EFD9" w:themeFill="accent6" w:themeFillTint="33"/>
          </w:tcPr>
          <w:p w:rsidR="001A5F38" w:rsidRDefault="001A5F38" w:rsidP="001702EA">
            <w:r>
              <w:t xml:space="preserve">Break </w:t>
            </w:r>
          </w:p>
        </w:tc>
      </w:tr>
      <w:tr w:rsidR="001A5F38" w:rsidTr="001702EA">
        <w:trPr>
          <w:trHeight w:val="274"/>
        </w:trPr>
        <w:tc>
          <w:tcPr>
            <w:tcW w:w="1096" w:type="dxa"/>
            <w:shd w:val="clear" w:color="auto" w:fill="FFF2CC" w:themeFill="accent4" w:themeFillTint="33"/>
          </w:tcPr>
          <w:p w:rsidR="001A5F38" w:rsidRDefault="001A5F38" w:rsidP="001702EA">
            <w:r>
              <w:t>10:25 – 10:55</w:t>
            </w:r>
          </w:p>
        </w:tc>
        <w:tc>
          <w:tcPr>
            <w:tcW w:w="865" w:type="dxa"/>
            <w:shd w:val="clear" w:color="auto" w:fill="FFF2CC" w:themeFill="accent4" w:themeFillTint="33"/>
          </w:tcPr>
          <w:p w:rsidR="001A5F38" w:rsidRDefault="001A5F38" w:rsidP="001702EA">
            <w:r>
              <w:t>30</w:t>
            </w:r>
          </w:p>
        </w:tc>
        <w:tc>
          <w:tcPr>
            <w:tcW w:w="2848" w:type="dxa"/>
            <w:shd w:val="clear" w:color="auto" w:fill="FFF2CC" w:themeFill="accent4" w:themeFillTint="33"/>
          </w:tcPr>
          <w:p w:rsidR="001A5F38" w:rsidRDefault="001A5F38" w:rsidP="001702EA">
            <w:r>
              <w:t xml:space="preserve">Read Aloud </w:t>
            </w:r>
          </w:p>
        </w:tc>
        <w:tc>
          <w:tcPr>
            <w:tcW w:w="1097" w:type="dxa"/>
            <w:shd w:val="clear" w:color="auto" w:fill="E2EFD9" w:themeFill="accent6" w:themeFillTint="33"/>
          </w:tcPr>
          <w:p w:rsidR="001A5F38" w:rsidRDefault="001A5F38" w:rsidP="001702EA">
            <w:r>
              <w:t>10:25 – 10:55</w:t>
            </w:r>
          </w:p>
        </w:tc>
        <w:tc>
          <w:tcPr>
            <w:tcW w:w="892" w:type="dxa"/>
            <w:shd w:val="clear" w:color="auto" w:fill="E2EFD9" w:themeFill="accent6" w:themeFillTint="33"/>
          </w:tcPr>
          <w:p w:rsidR="001A5F38" w:rsidRDefault="001A5F38" w:rsidP="001702EA">
            <w:r>
              <w:t>30</w:t>
            </w:r>
          </w:p>
        </w:tc>
        <w:tc>
          <w:tcPr>
            <w:tcW w:w="3151" w:type="dxa"/>
            <w:shd w:val="clear" w:color="auto" w:fill="E2EFD9" w:themeFill="accent6" w:themeFillTint="33"/>
          </w:tcPr>
          <w:p w:rsidR="001A5F38" w:rsidRDefault="001A5F38" w:rsidP="001702EA">
            <w:r>
              <w:t>Math (Video Conference on Tue.)</w:t>
            </w:r>
          </w:p>
        </w:tc>
      </w:tr>
      <w:tr w:rsidR="001A5F38" w:rsidTr="001702EA">
        <w:trPr>
          <w:trHeight w:val="262"/>
        </w:trPr>
        <w:tc>
          <w:tcPr>
            <w:tcW w:w="1096" w:type="dxa"/>
            <w:shd w:val="clear" w:color="auto" w:fill="FFF2CC" w:themeFill="accent4" w:themeFillTint="33"/>
          </w:tcPr>
          <w:p w:rsidR="001A5F38" w:rsidRDefault="001A5F38" w:rsidP="001702EA">
            <w:r>
              <w:t>10:55-11:00</w:t>
            </w:r>
          </w:p>
        </w:tc>
        <w:tc>
          <w:tcPr>
            <w:tcW w:w="865" w:type="dxa"/>
            <w:shd w:val="clear" w:color="auto" w:fill="FFF2CC" w:themeFill="accent4" w:themeFillTint="33"/>
          </w:tcPr>
          <w:p w:rsidR="001A5F38" w:rsidRDefault="001A5F38" w:rsidP="001702EA">
            <w:r>
              <w:t>5</w:t>
            </w:r>
          </w:p>
        </w:tc>
        <w:tc>
          <w:tcPr>
            <w:tcW w:w="2848" w:type="dxa"/>
            <w:shd w:val="clear" w:color="auto" w:fill="FFF2CC" w:themeFill="accent4" w:themeFillTint="33"/>
          </w:tcPr>
          <w:p w:rsidR="001A5F38" w:rsidRDefault="001A5F38" w:rsidP="001702EA">
            <w:r>
              <w:t>Break</w:t>
            </w:r>
          </w:p>
        </w:tc>
        <w:tc>
          <w:tcPr>
            <w:tcW w:w="1097" w:type="dxa"/>
            <w:shd w:val="clear" w:color="auto" w:fill="E2EFD9" w:themeFill="accent6" w:themeFillTint="33"/>
          </w:tcPr>
          <w:p w:rsidR="001A5F38" w:rsidRDefault="001A5F38" w:rsidP="001702EA"/>
        </w:tc>
        <w:tc>
          <w:tcPr>
            <w:tcW w:w="892" w:type="dxa"/>
            <w:shd w:val="clear" w:color="auto" w:fill="E2EFD9" w:themeFill="accent6" w:themeFillTint="33"/>
          </w:tcPr>
          <w:p w:rsidR="001A5F38" w:rsidRDefault="001A5F38" w:rsidP="001702EA"/>
        </w:tc>
        <w:tc>
          <w:tcPr>
            <w:tcW w:w="3151" w:type="dxa"/>
            <w:shd w:val="clear" w:color="auto" w:fill="E2EFD9" w:themeFill="accent6" w:themeFillTint="33"/>
          </w:tcPr>
          <w:p w:rsidR="001A5F38" w:rsidRDefault="001A5F38" w:rsidP="001702EA">
            <w:r>
              <w:t>LUNCH</w:t>
            </w:r>
          </w:p>
        </w:tc>
      </w:tr>
      <w:tr w:rsidR="001A5F38" w:rsidTr="001702EA">
        <w:trPr>
          <w:trHeight w:val="262"/>
        </w:trPr>
        <w:tc>
          <w:tcPr>
            <w:tcW w:w="1096" w:type="dxa"/>
            <w:shd w:val="clear" w:color="auto" w:fill="FFF2CC" w:themeFill="accent4" w:themeFillTint="33"/>
          </w:tcPr>
          <w:p w:rsidR="001A5F38" w:rsidRDefault="001A5F38" w:rsidP="001702EA">
            <w:r>
              <w:t>11:00-11:20</w:t>
            </w:r>
          </w:p>
        </w:tc>
        <w:tc>
          <w:tcPr>
            <w:tcW w:w="865" w:type="dxa"/>
            <w:shd w:val="clear" w:color="auto" w:fill="FFF2CC" w:themeFill="accent4" w:themeFillTint="33"/>
          </w:tcPr>
          <w:p w:rsidR="001A5F38" w:rsidRDefault="001A5F38" w:rsidP="001702EA">
            <w:r>
              <w:t>20</w:t>
            </w:r>
          </w:p>
        </w:tc>
        <w:tc>
          <w:tcPr>
            <w:tcW w:w="2848" w:type="dxa"/>
            <w:shd w:val="clear" w:color="auto" w:fill="FFF2CC" w:themeFill="accent4" w:themeFillTint="33"/>
          </w:tcPr>
          <w:p w:rsidR="001A5F38" w:rsidRDefault="001A5F38" w:rsidP="001702EA">
            <w:r>
              <w:t>Music</w:t>
            </w:r>
          </w:p>
        </w:tc>
        <w:tc>
          <w:tcPr>
            <w:tcW w:w="1097" w:type="dxa"/>
            <w:shd w:val="clear" w:color="auto" w:fill="E2EFD9" w:themeFill="accent6" w:themeFillTint="33"/>
          </w:tcPr>
          <w:p w:rsidR="001A5F38" w:rsidRDefault="001A5F38" w:rsidP="001702EA">
            <w:r>
              <w:t xml:space="preserve">1:00 – 1:10 </w:t>
            </w:r>
          </w:p>
        </w:tc>
        <w:tc>
          <w:tcPr>
            <w:tcW w:w="892" w:type="dxa"/>
            <w:shd w:val="clear" w:color="auto" w:fill="E2EFD9" w:themeFill="accent6" w:themeFillTint="33"/>
          </w:tcPr>
          <w:p w:rsidR="001A5F38" w:rsidRDefault="001A5F38" w:rsidP="001702EA">
            <w:r>
              <w:t xml:space="preserve">20 </w:t>
            </w:r>
          </w:p>
        </w:tc>
        <w:tc>
          <w:tcPr>
            <w:tcW w:w="3151" w:type="dxa"/>
            <w:shd w:val="clear" w:color="auto" w:fill="E2EFD9" w:themeFill="accent6" w:themeFillTint="33"/>
          </w:tcPr>
          <w:p w:rsidR="001A5F38" w:rsidRDefault="001A5F38" w:rsidP="001702EA">
            <w:r>
              <w:t>Live Zoom PE (Tuesdays) &amp; PE Power Point</w:t>
            </w:r>
          </w:p>
        </w:tc>
      </w:tr>
      <w:bookmarkEnd w:id="1"/>
    </w:tbl>
    <w:p w:rsidR="001A5F38" w:rsidRDefault="001A5F38" w:rsidP="001A5F38">
      <w:pPr>
        <w:pStyle w:val="NoSpacing"/>
        <w:rPr>
          <w:i/>
        </w:rPr>
      </w:pPr>
    </w:p>
    <w:p w:rsidR="00DF4242" w:rsidRDefault="00DF4242" w:rsidP="001A5F38">
      <w:pPr>
        <w:pStyle w:val="NoSpacing"/>
        <w:rPr>
          <w:i/>
        </w:rPr>
      </w:pPr>
    </w:p>
    <w:p w:rsidR="00DF4242" w:rsidRDefault="00DF4242" w:rsidP="001A5F38">
      <w:pPr>
        <w:pStyle w:val="NoSpacing"/>
        <w:rPr>
          <w:i/>
        </w:rPr>
      </w:pPr>
    </w:p>
    <w:p w:rsidR="00DF4242" w:rsidRPr="001A5F38" w:rsidRDefault="00DF4242" w:rsidP="001A5F38">
      <w:pPr>
        <w:pStyle w:val="NoSpacing"/>
        <w:rPr>
          <w:i/>
        </w:rPr>
      </w:pPr>
    </w:p>
    <w:p w:rsidR="00034ADD" w:rsidRPr="00195BC4" w:rsidRDefault="001A5F38" w:rsidP="00195BC4">
      <w:pPr>
        <w:pStyle w:val="NoSpacing"/>
        <w:numPr>
          <w:ilvl w:val="0"/>
          <w:numId w:val="31"/>
        </w:numPr>
      </w:pPr>
      <w:r>
        <w:rPr>
          <w:b/>
          <w:sz w:val="24"/>
          <w:szCs w:val="24"/>
        </w:rPr>
        <w:t xml:space="preserve">Middle School and </w:t>
      </w:r>
      <w:r w:rsidR="00DF4242">
        <w:rPr>
          <w:b/>
          <w:sz w:val="24"/>
          <w:szCs w:val="24"/>
        </w:rPr>
        <w:t>S</w:t>
      </w:r>
      <w:r w:rsidR="00034ADD" w:rsidRPr="00195BC4">
        <w:rPr>
          <w:b/>
          <w:sz w:val="24"/>
          <w:szCs w:val="24"/>
        </w:rPr>
        <w:t xml:space="preserve">econdary </w:t>
      </w:r>
      <w:r w:rsidR="00DF4242">
        <w:rPr>
          <w:b/>
          <w:sz w:val="24"/>
          <w:szCs w:val="24"/>
        </w:rPr>
        <w:t>S</w:t>
      </w:r>
      <w:r w:rsidR="00034ADD" w:rsidRPr="00195BC4">
        <w:rPr>
          <w:b/>
          <w:sz w:val="24"/>
          <w:szCs w:val="24"/>
        </w:rPr>
        <w:t>tudents</w:t>
      </w:r>
      <w:r w:rsidR="00034ADD">
        <w:t xml:space="preserve">: </w:t>
      </w:r>
    </w:p>
    <w:tbl>
      <w:tblPr>
        <w:tblStyle w:val="TableGrid"/>
        <w:tblW w:w="10063" w:type="dxa"/>
        <w:tblInd w:w="-5" w:type="dxa"/>
        <w:tblLook w:val="04A0" w:firstRow="1" w:lastRow="0" w:firstColumn="1" w:lastColumn="0" w:noHBand="0" w:noVBand="1"/>
      </w:tblPr>
      <w:tblGrid>
        <w:gridCol w:w="1407"/>
        <w:gridCol w:w="1547"/>
        <w:gridCol w:w="1547"/>
        <w:gridCol w:w="1660"/>
        <w:gridCol w:w="1547"/>
        <w:gridCol w:w="2355"/>
      </w:tblGrid>
      <w:tr w:rsidR="00034ADD" w:rsidRPr="0057213D" w:rsidTr="00DF4242">
        <w:trPr>
          <w:trHeight w:val="286"/>
        </w:trPr>
        <w:tc>
          <w:tcPr>
            <w:tcW w:w="1407" w:type="dxa"/>
            <w:shd w:val="clear" w:color="auto" w:fill="DBDBDB" w:themeFill="accent3" w:themeFillTint="66"/>
            <w:vAlign w:val="center"/>
          </w:tcPr>
          <w:p w:rsidR="00034ADD" w:rsidRPr="001A5F38" w:rsidRDefault="00034ADD" w:rsidP="004A70AB">
            <w:pPr>
              <w:jc w:val="center"/>
              <w:rPr>
                <w:rFonts w:cstheme="minorHAnsi"/>
                <w:b/>
                <w:sz w:val="24"/>
                <w:szCs w:val="24"/>
              </w:rPr>
            </w:pPr>
            <w:r w:rsidRPr="001A5F38">
              <w:rPr>
                <w:rFonts w:cstheme="minorHAnsi"/>
                <w:b/>
                <w:sz w:val="24"/>
                <w:szCs w:val="24"/>
              </w:rPr>
              <w:t>Time/Day</w:t>
            </w:r>
          </w:p>
        </w:tc>
        <w:tc>
          <w:tcPr>
            <w:tcW w:w="1547" w:type="dxa"/>
            <w:shd w:val="clear" w:color="auto" w:fill="DBDBDB" w:themeFill="accent3" w:themeFillTint="66"/>
            <w:vAlign w:val="center"/>
          </w:tcPr>
          <w:p w:rsidR="00034ADD" w:rsidRPr="001A5F38" w:rsidRDefault="00034ADD" w:rsidP="004A70AB">
            <w:pPr>
              <w:jc w:val="center"/>
              <w:rPr>
                <w:rFonts w:cstheme="minorHAnsi"/>
                <w:b/>
                <w:sz w:val="24"/>
                <w:szCs w:val="24"/>
              </w:rPr>
            </w:pPr>
            <w:r w:rsidRPr="001A5F38">
              <w:rPr>
                <w:rFonts w:cstheme="minorHAnsi"/>
                <w:b/>
                <w:sz w:val="24"/>
                <w:szCs w:val="24"/>
              </w:rPr>
              <w:t>Monday</w:t>
            </w:r>
          </w:p>
        </w:tc>
        <w:tc>
          <w:tcPr>
            <w:tcW w:w="1547" w:type="dxa"/>
            <w:shd w:val="clear" w:color="auto" w:fill="DBDBDB" w:themeFill="accent3" w:themeFillTint="66"/>
            <w:vAlign w:val="center"/>
          </w:tcPr>
          <w:p w:rsidR="00034ADD" w:rsidRPr="001A5F38" w:rsidRDefault="00034ADD" w:rsidP="004A70AB">
            <w:pPr>
              <w:jc w:val="center"/>
              <w:rPr>
                <w:rFonts w:cstheme="minorHAnsi"/>
                <w:b/>
                <w:sz w:val="24"/>
                <w:szCs w:val="24"/>
              </w:rPr>
            </w:pPr>
            <w:r w:rsidRPr="001A5F38">
              <w:rPr>
                <w:rFonts w:cstheme="minorHAnsi"/>
                <w:b/>
                <w:sz w:val="24"/>
                <w:szCs w:val="24"/>
              </w:rPr>
              <w:t>Tuesday</w:t>
            </w:r>
          </w:p>
        </w:tc>
        <w:tc>
          <w:tcPr>
            <w:tcW w:w="1660" w:type="dxa"/>
            <w:shd w:val="clear" w:color="auto" w:fill="DBDBDB" w:themeFill="accent3" w:themeFillTint="66"/>
            <w:vAlign w:val="center"/>
          </w:tcPr>
          <w:p w:rsidR="00034ADD" w:rsidRPr="001A5F38" w:rsidRDefault="00034ADD" w:rsidP="004A70AB">
            <w:pPr>
              <w:jc w:val="center"/>
              <w:rPr>
                <w:rFonts w:cstheme="minorHAnsi"/>
                <w:b/>
                <w:sz w:val="24"/>
                <w:szCs w:val="24"/>
              </w:rPr>
            </w:pPr>
            <w:r w:rsidRPr="001A5F38">
              <w:rPr>
                <w:rFonts w:cstheme="minorHAnsi"/>
                <w:b/>
                <w:sz w:val="24"/>
                <w:szCs w:val="24"/>
              </w:rPr>
              <w:t>Wednesday</w:t>
            </w:r>
          </w:p>
        </w:tc>
        <w:tc>
          <w:tcPr>
            <w:tcW w:w="1547" w:type="dxa"/>
            <w:shd w:val="clear" w:color="auto" w:fill="DBDBDB" w:themeFill="accent3" w:themeFillTint="66"/>
            <w:vAlign w:val="center"/>
          </w:tcPr>
          <w:p w:rsidR="00034ADD" w:rsidRPr="001A5F38" w:rsidRDefault="00034ADD" w:rsidP="004A70AB">
            <w:pPr>
              <w:jc w:val="center"/>
              <w:rPr>
                <w:rFonts w:cstheme="minorHAnsi"/>
                <w:b/>
                <w:sz w:val="24"/>
                <w:szCs w:val="24"/>
              </w:rPr>
            </w:pPr>
            <w:r w:rsidRPr="001A5F38">
              <w:rPr>
                <w:rFonts w:cstheme="minorHAnsi"/>
                <w:b/>
                <w:sz w:val="24"/>
                <w:szCs w:val="24"/>
              </w:rPr>
              <w:t>Thursday</w:t>
            </w:r>
          </w:p>
        </w:tc>
        <w:tc>
          <w:tcPr>
            <w:tcW w:w="2355" w:type="dxa"/>
            <w:shd w:val="clear" w:color="auto" w:fill="DBDBDB" w:themeFill="accent3" w:themeFillTint="66"/>
            <w:vAlign w:val="center"/>
          </w:tcPr>
          <w:p w:rsidR="00034ADD" w:rsidRPr="001A5F38" w:rsidRDefault="00034ADD" w:rsidP="004A70AB">
            <w:pPr>
              <w:jc w:val="center"/>
              <w:rPr>
                <w:rFonts w:cstheme="minorHAnsi"/>
                <w:b/>
                <w:sz w:val="24"/>
                <w:szCs w:val="24"/>
              </w:rPr>
            </w:pPr>
            <w:r w:rsidRPr="001A5F38">
              <w:rPr>
                <w:rFonts w:cstheme="minorHAnsi"/>
                <w:b/>
                <w:sz w:val="24"/>
                <w:szCs w:val="24"/>
              </w:rPr>
              <w:t>Friday</w:t>
            </w:r>
          </w:p>
        </w:tc>
      </w:tr>
      <w:tr w:rsidR="00034ADD" w:rsidRPr="0057213D" w:rsidTr="00DF4242">
        <w:trPr>
          <w:trHeight w:val="394"/>
        </w:trPr>
        <w:tc>
          <w:tcPr>
            <w:tcW w:w="1407" w:type="dxa"/>
            <w:shd w:val="clear" w:color="auto" w:fill="DBDBDB" w:themeFill="accent3" w:themeFillTint="66"/>
            <w:vAlign w:val="center"/>
          </w:tcPr>
          <w:p w:rsidR="00034ADD" w:rsidRPr="001A5F38" w:rsidRDefault="00034ADD" w:rsidP="004A70AB">
            <w:pPr>
              <w:jc w:val="center"/>
              <w:rPr>
                <w:rFonts w:cstheme="minorHAnsi"/>
              </w:rPr>
            </w:pPr>
            <w:r w:rsidRPr="001A5F38">
              <w:rPr>
                <w:rFonts w:cstheme="minorHAnsi"/>
              </w:rPr>
              <w:t>8:00 – 9:00</w:t>
            </w:r>
          </w:p>
        </w:tc>
        <w:tc>
          <w:tcPr>
            <w:tcW w:w="1547" w:type="dxa"/>
            <w:shd w:val="clear" w:color="auto" w:fill="E2EFD9" w:themeFill="accent6" w:themeFillTint="33"/>
            <w:vAlign w:val="center"/>
          </w:tcPr>
          <w:p w:rsidR="00034ADD" w:rsidRPr="0057213D" w:rsidRDefault="00034ADD" w:rsidP="004A70AB">
            <w:pPr>
              <w:jc w:val="center"/>
              <w:rPr>
                <w:rFonts w:cstheme="minorHAnsi"/>
                <w:sz w:val="32"/>
                <w:szCs w:val="32"/>
              </w:rPr>
            </w:pPr>
          </w:p>
        </w:tc>
        <w:tc>
          <w:tcPr>
            <w:tcW w:w="1547" w:type="dxa"/>
            <w:shd w:val="clear" w:color="auto" w:fill="E2EFD9" w:themeFill="accent6" w:themeFillTint="33"/>
            <w:vAlign w:val="center"/>
          </w:tcPr>
          <w:p w:rsidR="00034ADD" w:rsidRPr="0057213D" w:rsidRDefault="00034ADD" w:rsidP="004A70AB">
            <w:pPr>
              <w:jc w:val="center"/>
              <w:rPr>
                <w:rFonts w:cstheme="minorHAnsi"/>
                <w:sz w:val="32"/>
                <w:szCs w:val="32"/>
              </w:rPr>
            </w:pPr>
          </w:p>
        </w:tc>
        <w:tc>
          <w:tcPr>
            <w:tcW w:w="1660" w:type="dxa"/>
            <w:shd w:val="clear" w:color="auto" w:fill="E2EFD9" w:themeFill="accent6" w:themeFillTint="33"/>
            <w:vAlign w:val="center"/>
          </w:tcPr>
          <w:p w:rsidR="00034ADD" w:rsidRPr="0057213D" w:rsidRDefault="00034ADD" w:rsidP="004A70AB">
            <w:pPr>
              <w:jc w:val="center"/>
              <w:rPr>
                <w:rFonts w:cstheme="minorHAnsi"/>
                <w:sz w:val="32"/>
                <w:szCs w:val="32"/>
              </w:rPr>
            </w:pPr>
          </w:p>
        </w:tc>
        <w:tc>
          <w:tcPr>
            <w:tcW w:w="1547" w:type="dxa"/>
            <w:shd w:val="clear" w:color="auto" w:fill="E2EFD9" w:themeFill="accent6" w:themeFillTint="33"/>
            <w:vAlign w:val="center"/>
          </w:tcPr>
          <w:p w:rsidR="00034ADD" w:rsidRPr="0057213D" w:rsidRDefault="00034ADD" w:rsidP="004A70AB">
            <w:pPr>
              <w:jc w:val="center"/>
              <w:rPr>
                <w:rFonts w:cstheme="minorHAnsi"/>
                <w:sz w:val="32"/>
                <w:szCs w:val="32"/>
              </w:rPr>
            </w:pPr>
          </w:p>
        </w:tc>
        <w:tc>
          <w:tcPr>
            <w:tcW w:w="2355" w:type="dxa"/>
            <w:shd w:val="clear" w:color="auto" w:fill="CCCCFF"/>
            <w:vAlign w:val="center"/>
          </w:tcPr>
          <w:p w:rsidR="00034ADD" w:rsidRPr="0057213D" w:rsidRDefault="00034ADD" w:rsidP="004A70AB">
            <w:pPr>
              <w:jc w:val="center"/>
              <w:rPr>
                <w:rFonts w:cstheme="minorHAnsi"/>
                <w:sz w:val="32"/>
                <w:szCs w:val="32"/>
              </w:rPr>
            </w:pPr>
          </w:p>
        </w:tc>
      </w:tr>
      <w:tr w:rsidR="00034ADD" w:rsidRPr="0057213D" w:rsidTr="00DF4242">
        <w:trPr>
          <w:trHeight w:val="262"/>
        </w:trPr>
        <w:tc>
          <w:tcPr>
            <w:tcW w:w="1407" w:type="dxa"/>
            <w:shd w:val="clear" w:color="auto" w:fill="DBDBDB" w:themeFill="accent3" w:themeFillTint="66"/>
            <w:vAlign w:val="center"/>
          </w:tcPr>
          <w:p w:rsidR="00034ADD" w:rsidRPr="001A5F38" w:rsidRDefault="00034ADD" w:rsidP="004A70AB">
            <w:pPr>
              <w:jc w:val="center"/>
              <w:rPr>
                <w:rFonts w:cstheme="minorHAnsi"/>
              </w:rPr>
            </w:pPr>
            <w:r w:rsidRPr="001A5F38">
              <w:rPr>
                <w:rFonts w:cstheme="minorHAnsi"/>
              </w:rPr>
              <w:t>9:00 – 9:30</w:t>
            </w:r>
          </w:p>
        </w:tc>
        <w:tc>
          <w:tcPr>
            <w:tcW w:w="1547" w:type="dxa"/>
            <w:shd w:val="clear" w:color="auto" w:fill="D9E2F3" w:themeFill="accent5" w:themeFillTint="33"/>
            <w:vAlign w:val="center"/>
          </w:tcPr>
          <w:p w:rsidR="00034ADD" w:rsidRPr="001A5F38" w:rsidRDefault="00034ADD" w:rsidP="004A70AB">
            <w:pPr>
              <w:jc w:val="center"/>
              <w:rPr>
                <w:rFonts w:cstheme="minorHAnsi"/>
              </w:rPr>
            </w:pPr>
            <w:r w:rsidRPr="001A5F38">
              <w:rPr>
                <w:rFonts w:cstheme="minorHAnsi"/>
              </w:rPr>
              <w:t>1</w:t>
            </w:r>
            <w:r w:rsidRPr="001A5F38">
              <w:rPr>
                <w:rFonts w:cstheme="minorHAnsi"/>
                <w:vertAlign w:val="superscript"/>
              </w:rPr>
              <w:t>st</w:t>
            </w:r>
            <w:r w:rsidRPr="001A5F38">
              <w:rPr>
                <w:rFonts w:cstheme="minorHAnsi"/>
              </w:rPr>
              <w:t xml:space="preserve"> Period</w:t>
            </w:r>
          </w:p>
        </w:tc>
        <w:tc>
          <w:tcPr>
            <w:tcW w:w="1547" w:type="dxa"/>
            <w:shd w:val="clear" w:color="auto" w:fill="FFF2CC" w:themeFill="accent4" w:themeFillTint="33"/>
            <w:vAlign w:val="center"/>
          </w:tcPr>
          <w:p w:rsidR="00034ADD" w:rsidRPr="001A5F38" w:rsidRDefault="00034ADD" w:rsidP="004A70AB">
            <w:pPr>
              <w:jc w:val="center"/>
              <w:rPr>
                <w:rFonts w:cstheme="minorHAnsi"/>
              </w:rPr>
            </w:pPr>
            <w:r w:rsidRPr="001A5F38">
              <w:rPr>
                <w:rFonts w:cstheme="minorHAnsi"/>
              </w:rPr>
              <w:t>5</w:t>
            </w:r>
            <w:r w:rsidRPr="001A5F38">
              <w:rPr>
                <w:rFonts w:cstheme="minorHAnsi"/>
                <w:vertAlign w:val="superscript"/>
              </w:rPr>
              <w:t>th</w:t>
            </w:r>
            <w:r w:rsidRPr="001A5F38">
              <w:rPr>
                <w:rFonts w:cstheme="minorHAnsi"/>
              </w:rPr>
              <w:t xml:space="preserve"> Period</w:t>
            </w:r>
          </w:p>
        </w:tc>
        <w:tc>
          <w:tcPr>
            <w:tcW w:w="1660" w:type="dxa"/>
            <w:shd w:val="clear" w:color="auto" w:fill="D9E2F3" w:themeFill="accent5" w:themeFillTint="33"/>
            <w:vAlign w:val="center"/>
          </w:tcPr>
          <w:p w:rsidR="00034ADD" w:rsidRPr="001A5F38" w:rsidRDefault="00034ADD" w:rsidP="004A70AB">
            <w:pPr>
              <w:jc w:val="center"/>
              <w:rPr>
                <w:rFonts w:cstheme="minorHAnsi"/>
              </w:rPr>
            </w:pPr>
            <w:r w:rsidRPr="001A5F38">
              <w:rPr>
                <w:rFonts w:cstheme="minorHAnsi"/>
              </w:rPr>
              <w:t>1</w:t>
            </w:r>
            <w:r w:rsidRPr="001A5F38">
              <w:rPr>
                <w:rFonts w:cstheme="minorHAnsi"/>
                <w:vertAlign w:val="superscript"/>
              </w:rPr>
              <w:t>st</w:t>
            </w:r>
            <w:r w:rsidRPr="001A5F38">
              <w:rPr>
                <w:rFonts w:cstheme="minorHAnsi"/>
              </w:rPr>
              <w:t xml:space="preserve"> Period</w:t>
            </w:r>
          </w:p>
        </w:tc>
        <w:tc>
          <w:tcPr>
            <w:tcW w:w="1547" w:type="dxa"/>
            <w:shd w:val="clear" w:color="auto" w:fill="FFF2CC" w:themeFill="accent4" w:themeFillTint="33"/>
            <w:vAlign w:val="center"/>
          </w:tcPr>
          <w:p w:rsidR="00034ADD" w:rsidRPr="001A5F38" w:rsidRDefault="00034ADD" w:rsidP="004A70AB">
            <w:pPr>
              <w:jc w:val="center"/>
              <w:rPr>
                <w:rFonts w:cstheme="minorHAnsi"/>
                <w:sz w:val="20"/>
                <w:szCs w:val="20"/>
              </w:rPr>
            </w:pPr>
            <w:r w:rsidRPr="001A5F38">
              <w:rPr>
                <w:rFonts w:cstheme="minorHAnsi"/>
                <w:sz w:val="20"/>
                <w:szCs w:val="20"/>
              </w:rPr>
              <w:t>5</w:t>
            </w:r>
            <w:r w:rsidRPr="001A5F38">
              <w:rPr>
                <w:rFonts w:cstheme="minorHAnsi"/>
                <w:sz w:val="20"/>
                <w:szCs w:val="20"/>
                <w:vertAlign w:val="superscript"/>
              </w:rPr>
              <w:t>th</w:t>
            </w:r>
            <w:r w:rsidRPr="001A5F38">
              <w:rPr>
                <w:rFonts w:cstheme="minorHAnsi"/>
                <w:sz w:val="20"/>
                <w:szCs w:val="20"/>
              </w:rPr>
              <w:t xml:space="preserve"> Period</w:t>
            </w:r>
          </w:p>
        </w:tc>
        <w:tc>
          <w:tcPr>
            <w:tcW w:w="2355" w:type="dxa"/>
            <w:vMerge w:val="restart"/>
            <w:shd w:val="clear" w:color="auto" w:fill="FBE4D5" w:themeFill="accent2" w:themeFillTint="33"/>
            <w:vAlign w:val="center"/>
          </w:tcPr>
          <w:p w:rsidR="00034ADD" w:rsidRPr="001A5F38" w:rsidRDefault="00034ADD" w:rsidP="004A70AB">
            <w:pPr>
              <w:jc w:val="center"/>
              <w:rPr>
                <w:rFonts w:cstheme="minorHAnsi"/>
              </w:rPr>
            </w:pPr>
            <w:r w:rsidRPr="001A5F38">
              <w:rPr>
                <w:rFonts w:cstheme="minorHAnsi"/>
              </w:rPr>
              <w:t>9:00 – 10:00</w:t>
            </w:r>
          </w:p>
          <w:p w:rsidR="00034ADD" w:rsidRPr="0057213D" w:rsidRDefault="00034ADD" w:rsidP="004A70AB">
            <w:pPr>
              <w:jc w:val="center"/>
              <w:rPr>
                <w:rFonts w:cstheme="minorHAnsi"/>
                <w:sz w:val="32"/>
                <w:szCs w:val="32"/>
              </w:rPr>
            </w:pPr>
            <w:r w:rsidRPr="001A5F38">
              <w:rPr>
                <w:rFonts w:cstheme="minorHAnsi"/>
              </w:rPr>
              <w:t>Office Hours</w:t>
            </w:r>
          </w:p>
        </w:tc>
      </w:tr>
      <w:tr w:rsidR="00034ADD" w:rsidRPr="001A5F38" w:rsidTr="00DF4242">
        <w:trPr>
          <w:trHeight w:val="262"/>
        </w:trPr>
        <w:tc>
          <w:tcPr>
            <w:tcW w:w="1407" w:type="dxa"/>
            <w:shd w:val="clear" w:color="auto" w:fill="DBDBDB" w:themeFill="accent3" w:themeFillTint="66"/>
            <w:vAlign w:val="center"/>
          </w:tcPr>
          <w:p w:rsidR="00034ADD" w:rsidRPr="001A5F38" w:rsidRDefault="00034ADD" w:rsidP="004A70AB">
            <w:pPr>
              <w:jc w:val="center"/>
              <w:rPr>
                <w:rFonts w:cstheme="minorHAnsi"/>
              </w:rPr>
            </w:pPr>
            <w:r w:rsidRPr="001A5F38">
              <w:rPr>
                <w:rFonts w:cstheme="minorHAnsi"/>
              </w:rPr>
              <w:t>9:45 – 10:15</w:t>
            </w:r>
          </w:p>
        </w:tc>
        <w:tc>
          <w:tcPr>
            <w:tcW w:w="1547" w:type="dxa"/>
            <w:shd w:val="clear" w:color="auto" w:fill="D9E2F3" w:themeFill="accent5" w:themeFillTint="33"/>
            <w:vAlign w:val="center"/>
          </w:tcPr>
          <w:p w:rsidR="00034ADD" w:rsidRPr="001A5F38" w:rsidRDefault="00034ADD" w:rsidP="004A70AB">
            <w:pPr>
              <w:jc w:val="center"/>
              <w:rPr>
                <w:rFonts w:cstheme="minorHAnsi"/>
              </w:rPr>
            </w:pPr>
            <w:r w:rsidRPr="001A5F38">
              <w:rPr>
                <w:rFonts w:cstheme="minorHAnsi"/>
              </w:rPr>
              <w:t>2</w:t>
            </w:r>
            <w:r w:rsidRPr="001A5F38">
              <w:rPr>
                <w:rFonts w:cstheme="minorHAnsi"/>
                <w:vertAlign w:val="superscript"/>
              </w:rPr>
              <w:t>nd</w:t>
            </w:r>
            <w:r w:rsidRPr="001A5F38">
              <w:rPr>
                <w:rFonts w:cstheme="minorHAnsi"/>
              </w:rPr>
              <w:t xml:space="preserve"> Period</w:t>
            </w:r>
          </w:p>
        </w:tc>
        <w:tc>
          <w:tcPr>
            <w:tcW w:w="1547" w:type="dxa"/>
            <w:shd w:val="clear" w:color="auto" w:fill="FFF2CC" w:themeFill="accent4" w:themeFillTint="33"/>
            <w:vAlign w:val="center"/>
          </w:tcPr>
          <w:p w:rsidR="00034ADD" w:rsidRPr="001A5F38" w:rsidRDefault="00034ADD" w:rsidP="004A70AB">
            <w:pPr>
              <w:jc w:val="center"/>
              <w:rPr>
                <w:rFonts w:cstheme="minorHAnsi"/>
              </w:rPr>
            </w:pPr>
            <w:r w:rsidRPr="001A5F38">
              <w:rPr>
                <w:rFonts w:cstheme="minorHAnsi"/>
              </w:rPr>
              <w:t>6</w:t>
            </w:r>
            <w:r w:rsidRPr="001A5F38">
              <w:rPr>
                <w:rFonts w:cstheme="minorHAnsi"/>
                <w:vertAlign w:val="superscript"/>
              </w:rPr>
              <w:t>th</w:t>
            </w:r>
            <w:r w:rsidRPr="001A5F38">
              <w:rPr>
                <w:rFonts w:cstheme="minorHAnsi"/>
              </w:rPr>
              <w:t xml:space="preserve"> Period</w:t>
            </w:r>
          </w:p>
        </w:tc>
        <w:tc>
          <w:tcPr>
            <w:tcW w:w="1660" w:type="dxa"/>
            <w:shd w:val="clear" w:color="auto" w:fill="D9E2F3" w:themeFill="accent5" w:themeFillTint="33"/>
            <w:vAlign w:val="center"/>
          </w:tcPr>
          <w:p w:rsidR="00034ADD" w:rsidRPr="001A5F38" w:rsidRDefault="00034ADD" w:rsidP="004A70AB">
            <w:pPr>
              <w:jc w:val="center"/>
              <w:rPr>
                <w:rFonts w:cstheme="minorHAnsi"/>
              </w:rPr>
            </w:pPr>
            <w:r w:rsidRPr="001A5F38">
              <w:rPr>
                <w:rFonts w:cstheme="minorHAnsi"/>
              </w:rPr>
              <w:t>2</w:t>
            </w:r>
            <w:r w:rsidRPr="001A5F38">
              <w:rPr>
                <w:rFonts w:cstheme="minorHAnsi"/>
                <w:vertAlign w:val="superscript"/>
              </w:rPr>
              <w:t>nd</w:t>
            </w:r>
            <w:r w:rsidRPr="001A5F38">
              <w:rPr>
                <w:rFonts w:cstheme="minorHAnsi"/>
              </w:rPr>
              <w:t xml:space="preserve"> Period</w:t>
            </w:r>
          </w:p>
        </w:tc>
        <w:tc>
          <w:tcPr>
            <w:tcW w:w="1547" w:type="dxa"/>
            <w:shd w:val="clear" w:color="auto" w:fill="FFF2CC" w:themeFill="accent4" w:themeFillTint="33"/>
            <w:vAlign w:val="center"/>
          </w:tcPr>
          <w:p w:rsidR="00034ADD" w:rsidRPr="001A5F38" w:rsidRDefault="00034ADD" w:rsidP="004A70AB">
            <w:pPr>
              <w:jc w:val="center"/>
              <w:rPr>
                <w:rFonts w:cstheme="minorHAnsi"/>
              </w:rPr>
            </w:pPr>
            <w:r w:rsidRPr="001A5F38">
              <w:rPr>
                <w:rFonts w:cstheme="minorHAnsi"/>
              </w:rPr>
              <w:t>6</w:t>
            </w:r>
            <w:r w:rsidRPr="001A5F38">
              <w:rPr>
                <w:rFonts w:cstheme="minorHAnsi"/>
                <w:vertAlign w:val="superscript"/>
              </w:rPr>
              <w:t>th</w:t>
            </w:r>
            <w:r w:rsidRPr="001A5F38">
              <w:rPr>
                <w:rFonts w:cstheme="minorHAnsi"/>
              </w:rPr>
              <w:t xml:space="preserve"> Period</w:t>
            </w:r>
          </w:p>
        </w:tc>
        <w:tc>
          <w:tcPr>
            <w:tcW w:w="2355" w:type="dxa"/>
            <w:vMerge/>
            <w:shd w:val="clear" w:color="auto" w:fill="FBE4D5" w:themeFill="accent2" w:themeFillTint="33"/>
            <w:vAlign w:val="center"/>
          </w:tcPr>
          <w:p w:rsidR="00034ADD" w:rsidRPr="001A5F38" w:rsidRDefault="00034ADD" w:rsidP="004A70AB">
            <w:pPr>
              <w:jc w:val="center"/>
              <w:rPr>
                <w:rFonts w:cstheme="minorHAnsi"/>
              </w:rPr>
            </w:pPr>
          </w:p>
        </w:tc>
      </w:tr>
      <w:tr w:rsidR="00034ADD" w:rsidRPr="0057213D" w:rsidTr="00DF4242">
        <w:trPr>
          <w:trHeight w:val="537"/>
        </w:trPr>
        <w:tc>
          <w:tcPr>
            <w:tcW w:w="1407" w:type="dxa"/>
            <w:shd w:val="clear" w:color="auto" w:fill="DBDBDB" w:themeFill="accent3" w:themeFillTint="66"/>
            <w:vAlign w:val="center"/>
          </w:tcPr>
          <w:p w:rsidR="00034ADD" w:rsidRPr="001A5F38" w:rsidRDefault="00034ADD" w:rsidP="004A70AB">
            <w:pPr>
              <w:jc w:val="center"/>
              <w:rPr>
                <w:rFonts w:cstheme="minorHAnsi"/>
              </w:rPr>
            </w:pPr>
            <w:r w:rsidRPr="001A5F38">
              <w:rPr>
                <w:rFonts w:cstheme="minorHAnsi"/>
              </w:rPr>
              <w:t>10:30 – 11:00</w:t>
            </w:r>
          </w:p>
        </w:tc>
        <w:tc>
          <w:tcPr>
            <w:tcW w:w="1547" w:type="dxa"/>
            <w:shd w:val="clear" w:color="auto" w:fill="D9E2F3" w:themeFill="accent5" w:themeFillTint="33"/>
            <w:vAlign w:val="center"/>
          </w:tcPr>
          <w:p w:rsidR="00034ADD" w:rsidRPr="001A5F38" w:rsidRDefault="00034ADD" w:rsidP="004A70AB">
            <w:pPr>
              <w:jc w:val="center"/>
              <w:rPr>
                <w:rFonts w:cstheme="minorHAnsi"/>
              </w:rPr>
            </w:pPr>
            <w:r w:rsidRPr="001A5F38">
              <w:rPr>
                <w:rFonts w:cstheme="minorHAnsi"/>
              </w:rPr>
              <w:t>3</w:t>
            </w:r>
            <w:r w:rsidRPr="001A5F38">
              <w:rPr>
                <w:rFonts w:cstheme="minorHAnsi"/>
                <w:vertAlign w:val="superscript"/>
              </w:rPr>
              <w:t>rd</w:t>
            </w:r>
            <w:r w:rsidRPr="001A5F38">
              <w:rPr>
                <w:rFonts w:cstheme="minorHAnsi"/>
              </w:rPr>
              <w:t xml:space="preserve"> Period</w:t>
            </w:r>
          </w:p>
        </w:tc>
        <w:tc>
          <w:tcPr>
            <w:tcW w:w="1547" w:type="dxa"/>
            <w:shd w:val="clear" w:color="auto" w:fill="FFF2CC" w:themeFill="accent4" w:themeFillTint="33"/>
            <w:vAlign w:val="center"/>
          </w:tcPr>
          <w:p w:rsidR="00034ADD" w:rsidRPr="001A5F38" w:rsidRDefault="00034ADD" w:rsidP="004A70AB">
            <w:pPr>
              <w:jc w:val="center"/>
              <w:rPr>
                <w:rFonts w:cstheme="minorHAnsi"/>
              </w:rPr>
            </w:pPr>
            <w:r w:rsidRPr="001A5F38">
              <w:rPr>
                <w:rFonts w:cstheme="minorHAnsi"/>
              </w:rPr>
              <w:t>7</w:t>
            </w:r>
            <w:r w:rsidRPr="001A5F38">
              <w:rPr>
                <w:rFonts w:cstheme="minorHAnsi"/>
                <w:vertAlign w:val="superscript"/>
              </w:rPr>
              <w:t>th</w:t>
            </w:r>
            <w:r w:rsidRPr="001A5F38">
              <w:rPr>
                <w:rFonts w:cstheme="minorHAnsi"/>
              </w:rPr>
              <w:t xml:space="preserve"> Period</w:t>
            </w:r>
          </w:p>
        </w:tc>
        <w:tc>
          <w:tcPr>
            <w:tcW w:w="1660" w:type="dxa"/>
            <w:shd w:val="clear" w:color="auto" w:fill="D9E2F3" w:themeFill="accent5" w:themeFillTint="33"/>
            <w:vAlign w:val="center"/>
          </w:tcPr>
          <w:p w:rsidR="00034ADD" w:rsidRPr="001A5F38" w:rsidRDefault="00034ADD" w:rsidP="004A70AB">
            <w:pPr>
              <w:jc w:val="center"/>
              <w:rPr>
                <w:rFonts w:cstheme="minorHAnsi"/>
              </w:rPr>
            </w:pPr>
            <w:r w:rsidRPr="001A5F38">
              <w:rPr>
                <w:rFonts w:cstheme="minorHAnsi"/>
              </w:rPr>
              <w:t>3</w:t>
            </w:r>
            <w:r w:rsidRPr="001A5F38">
              <w:rPr>
                <w:rFonts w:cstheme="minorHAnsi"/>
                <w:vertAlign w:val="superscript"/>
              </w:rPr>
              <w:t>rd</w:t>
            </w:r>
            <w:r w:rsidRPr="001A5F38">
              <w:rPr>
                <w:rFonts w:cstheme="minorHAnsi"/>
              </w:rPr>
              <w:t xml:space="preserve"> Period</w:t>
            </w:r>
          </w:p>
        </w:tc>
        <w:tc>
          <w:tcPr>
            <w:tcW w:w="1547" w:type="dxa"/>
            <w:shd w:val="clear" w:color="auto" w:fill="FFF2CC" w:themeFill="accent4" w:themeFillTint="33"/>
            <w:vAlign w:val="center"/>
          </w:tcPr>
          <w:p w:rsidR="00034ADD" w:rsidRPr="001A5F38" w:rsidRDefault="00034ADD" w:rsidP="004A70AB">
            <w:pPr>
              <w:jc w:val="center"/>
              <w:rPr>
                <w:rFonts w:cstheme="minorHAnsi"/>
              </w:rPr>
            </w:pPr>
            <w:r w:rsidRPr="001A5F38">
              <w:rPr>
                <w:rFonts w:cstheme="minorHAnsi"/>
              </w:rPr>
              <w:t>7</w:t>
            </w:r>
            <w:r w:rsidRPr="001A5F38">
              <w:rPr>
                <w:rFonts w:cstheme="minorHAnsi"/>
                <w:vertAlign w:val="superscript"/>
              </w:rPr>
              <w:t>th</w:t>
            </w:r>
            <w:r w:rsidRPr="001A5F38">
              <w:rPr>
                <w:rFonts w:cstheme="minorHAnsi"/>
              </w:rPr>
              <w:t xml:space="preserve"> Period</w:t>
            </w:r>
          </w:p>
        </w:tc>
        <w:tc>
          <w:tcPr>
            <w:tcW w:w="2355" w:type="dxa"/>
            <w:shd w:val="clear" w:color="auto" w:fill="CCCCFF"/>
            <w:vAlign w:val="center"/>
          </w:tcPr>
          <w:p w:rsidR="00034ADD" w:rsidRPr="0057213D" w:rsidRDefault="00034ADD" w:rsidP="00034ADD">
            <w:pPr>
              <w:jc w:val="center"/>
              <w:rPr>
                <w:rFonts w:cstheme="minorHAnsi"/>
                <w:sz w:val="32"/>
                <w:szCs w:val="32"/>
              </w:rPr>
            </w:pPr>
          </w:p>
        </w:tc>
      </w:tr>
      <w:tr w:rsidR="00034ADD" w:rsidRPr="0057213D" w:rsidTr="00DF4242">
        <w:trPr>
          <w:trHeight w:val="525"/>
        </w:trPr>
        <w:tc>
          <w:tcPr>
            <w:tcW w:w="1407" w:type="dxa"/>
            <w:shd w:val="clear" w:color="auto" w:fill="DBDBDB" w:themeFill="accent3" w:themeFillTint="66"/>
            <w:vAlign w:val="center"/>
          </w:tcPr>
          <w:p w:rsidR="00034ADD" w:rsidRPr="001A5F38" w:rsidRDefault="00034ADD" w:rsidP="004A70AB">
            <w:pPr>
              <w:jc w:val="center"/>
              <w:rPr>
                <w:rFonts w:cstheme="minorHAnsi"/>
              </w:rPr>
            </w:pPr>
            <w:r w:rsidRPr="001A5F38">
              <w:rPr>
                <w:rFonts w:cstheme="minorHAnsi"/>
              </w:rPr>
              <w:t>11:15 – 11:45</w:t>
            </w:r>
          </w:p>
        </w:tc>
        <w:tc>
          <w:tcPr>
            <w:tcW w:w="1547" w:type="dxa"/>
            <w:shd w:val="clear" w:color="auto" w:fill="D9E2F3" w:themeFill="accent5" w:themeFillTint="33"/>
            <w:vAlign w:val="center"/>
          </w:tcPr>
          <w:p w:rsidR="00034ADD" w:rsidRPr="001A5F38" w:rsidRDefault="00034ADD" w:rsidP="004A70AB">
            <w:pPr>
              <w:jc w:val="center"/>
              <w:rPr>
                <w:rFonts w:cstheme="minorHAnsi"/>
              </w:rPr>
            </w:pPr>
            <w:r w:rsidRPr="001A5F38">
              <w:rPr>
                <w:rFonts w:cstheme="minorHAnsi"/>
              </w:rPr>
              <w:t>4</w:t>
            </w:r>
            <w:r w:rsidRPr="001A5F38">
              <w:rPr>
                <w:rFonts w:cstheme="minorHAnsi"/>
                <w:vertAlign w:val="superscript"/>
              </w:rPr>
              <w:t>th</w:t>
            </w:r>
            <w:r w:rsidRPr="001A5F38">
              <w:rPr>
                <w:rFonts w:cstheme="minorHAnsi"/>
              </w:rPr>
              <w:t xml:space="preserve"> Period</w:t>
            </w:r>
          </w:p>
        </w:tc>
        <w:tc>
          <w:tcPr>
            <w:tcW w:w="1547" w:type="dxa"/>
            <w:shd w:val="clear" w:color="auto" w:fill="FFF2CC" w:themeFill="accent4" w:themeFillTint="33"/>
            <w:vAlign w:val="center"/>
          </w:tcPr>
          <w:p w:rsidR="00034ADD" w:rsidRPr="001A5F38" w:rsidRDefault="00034ADD" w:rsidP="004A70AB">
            <w:pPr>
              <w:jc w:val="center"/>
              <w:rPr>
                <w:rFonts w:cstheme="minorHAnsi"/>
              </w:rPr>
            </w:pPr>
            <w:r w:rsidRPr="001A5F38">
              <w:rPr>
                <w:rFonts w:cstheme="minorHAnsi"/>
              </w:rPr>
              <w:t>8</w:t>
            </w:r>
            <w:r w:rsidRPr="001A5F38">
              <w:rPr>
                <w:rFonts w:cstheme="minorHAnsi"/>
                <w:vertAlign w:val="superscript"/>
              </w:rPr>
              <w:t>th</w:t>
            </w:r>
            <w:r w:rsidRPr="001A5F38">
              <w:rPr>
                <w:rFonts w:cstheme="minorHAnsi"/>
              </w:rPr>
              <w:t xml:space="preserve"> Period</w:t>
            </w:r>
          </w:p>
        </w:tc>
        <w:tc>
          <w:tcPr>
            <w:tcW w:w="1660" w:type="dxa"/>
            <w:shd w:val="clear" w:color="auto" w:fill="D9E2F3" w:themeFill="accent5" w:themeFillTint="33"/>
            <w:vAlign w:val="center"/>
          </w:tcPr>
          <w:p w:rsidR="00034ADD" w:rsidRPr="001A5F38" w:rsidRDefault="00034ADD" w:rsidP="004A70AB">
            <w:pPr>
              <w:jc w:val="center"/>
              <w:rPr>
                <w:rFonts w:cstheme="minorHAnsi"/>
              </w:rPr>
            </w:pPr>
            <w:r w:rsidRPr="001A5F38">
              <w:rPr>
                <w:rFonts w:cstheme="minorHAnsi"/>
              </w:rPr>
              <w:t>4</w:t>
            </w:r>
            <w:r w:rsidRPr="001A5F38">
              <w:rPr>
                <w:rFonts w:cstheme="minorHAnsi"/>
                <w:vertAlign w:val="superscript"/>
              </w:rPr>
              <w:t>th</w:t>
            </w:r>
            <w:r w:rsidRPr="001A5F38">
              <w:rPr>
                <w:rFonts w:cstheme="minorHAnsi"/>
              </w:rPr>
              <w:t xml:space="preserve"> Period</w:t>
            </w:r>
          </w:p>
        </w:tc>
        <w:tc>
          <w:tcPr>
            <w:tcW w:w="1547" w:type="dxa"/>
            <w:shd w:val="clear" w:color="auto" w:fill="FFF2CC" w:themeFill="accent4" w:themeFillTint="33"/>
            <w:vAlign w:val="center"/>
          </w:tcPr>
          <w:p w:rsidR="00034ADD" w:rsidRPr="001A5F38" w:rsidRDefault="00034ADD" w:rsidP="004A70AB">
            <w:pPr>
              <w:jc w:val="center"/>
              <w:rPr>
                <w:rFonts w:cstheme="minorHAnsi"/>
              </w:rPr>
            </w:pPr>
            <w:r w:rsidRPr="001A5F38">
              <w:rPr>
                <w:rFonts w:cstheme="minorHAnsi"/>
              </w:rPr>
              <w:t>8</w:t>
            </w:r>
            <w:r w:rsidRPr="001A5F38">
              <w:rPr>
                <w:rFonts w:cstheme="minorHAnsi"/>
                <w:vertAlign w:val="superscript"/>
              </w:rPr>
              <w:t>th</w:t>
            </w:r>
            <w:r w:rsidRPr="001A5F38">
              <w:rPr>
                <w:rFonts w:cstheme="minorHAnsi"/>
              </w:rPr>
              <w:t xml:space="preserve"> Period</w:t>
            </w:r>
          </w:p>
        </w:tc>
        <w:tc>
          <w:tcPr>
            <w:tcW w:w="2355" w:type="dxa"/>
            <w:shd w:val="clear" w:color="auto" w:fill="CCCCFF"/>
            <w:vAlign w:val="center"/>
          </w:tcPr>
          <w:p w:rsidR="00034ADD" w:rsidRPr="0057213D" w:rsidRDefault="00034ADD" w:rsidP="00034ADD">
            <w:pPr>
              <w:jc w:val="center"/>
              <w:rPr>
                <w:rFonts w:cstheme="minorHAnsi"/>
                <w:sz w:val="32"/>
                <w:szCs w:val="32"/>
              </w:rPr>
            </w:pPr>
          </w:p>
        </w:tc>
      </w:tr>
      <w:tr w:rsidR="00034ADD" w:rsidRPr="0057213D" w:rsidTr="00DF4242">
        <w:trPr>
          <w:trHeight w:val="572"/>
        </w:trPr>
        <w:tc>
          <w:tcPr>
            <w:tcW w:w="1407" w:type="dxa"/>
            <w:shd w:val="clear" w:color="auto" w:fill="DBDBDB" w:themeFill="accent3" w:themeFillTint="66"/>
            <w:vAlign w:val="center"/>
          </w:tcPr>
          <w:p w:rsidR="00034ADD" w:rsidRPr="001A5F38" w:rsidRDefault="00034ADD" w:rsidP="004A70AB">
            <w:pPr>
              <w:jc w:val="center"/>
              <w:rPr>
                <w:rFonts w:cstheme="minorHAnsi"/>
              </w:rPr>
            </w:pPr>
            <w:r w:rsidRPr="001A5F38">
              <w:rPr>
                <w:rFonts w:cstheme="minorHAnsi"/>
              </w:rPr>
              <w:t>12:00 – 1:00</w:t>
            </w:r>
          </w:p>
        </w:tc>
        <w:tc>
          <w:tcPr>
            <w:tcW w:w="1547" w:type="dxa"/>
            <w:shd w:val="clear" w:color="auto" w:fill="FFFF66"/>
            <w:vAlign w:val="center"/>
          </w:tcPr>
          <w:p w:rsidR="00034ADD" w:rsidRPr="0057213D" w:rsidRDefault="00034ADD" w:rsidP="00034ADD">
            <w:pPr>
              <w:rPr>
                <w:rFonts w:cstheme="minorHAnsi"/>
                <w:sz w:val="32"/>
                <w:szCs w:val="32"/>
              </w:rPr>
            </w:pPr>
          </w:p>
        </w:tc>
        <w:tc>
          <w:tcPr>
            <w:tcW w:w="1547" w:type="dxa"/>
            <w:shd w:val="clear" w:color="auto" w:fill="FFFF66"/>
            <w:vAlign w:val="center"/>
          </w:tcPr>
          <w:p w:rsidR="00034ADD" w:rsidRPr="0057213D" w:rsidRDefault="00034ADD" w:rsidP="00034ADD">
            <w:pPr>
              <w:rPr>
                <w:rFonts w:cstheme="minorHAnsi"/>
                <w:sz w:val="32"/>
                <w:szCs w:val="32"/>
              </w:rPr>
            </w:pPr>
          </w:p>
        </w:tc>
        <w:tc>
          <w:tcPr>
            <w:tcW w:w="1660" w:type="dxa"/>
            <w:shd w:val="clear" w:color="auto" w:fill="FFFF66"/>
            <w:vAlign w:val="center"/>
          </w:tcPr>
          <w:p w:rsidR="00034ADD" w:rsidRPr="0057213D" w:rsidRDefault="00034ADD" w:rsidP="00034ADD">
            <w:pPr>
              <w:rPr>
                <w:rFonts w:cstheme="minorHAnsi"/>
                <w:sz w:val="32"/>
                <w:szCs w:val="32"/>
              </w:rPr>
            </w:pPr>
          </w:p>
        </w:tc>
        <w:tc>
          <w:tcPr>
            <w:tcW w:w="1547" w:type="dxa"/>
            <w:shd w:val="clear" w:color="auto" w:fill="FFFF66"/>
            <w:vAlign w:val="center"/>
          </w:tcPr>
          <w:p w:rsidR="00034ADD" w:rsidRPr="0057213D" w:rsidRDefault="00034ADD" w:rsidP="00034ADD">
            <w:pPr>
              <w:rPr>
                <w:rFonts w:cstheme="minorHAnsi"/>
                <w:sz w:val="32"/>
                <w:szCs w:val="32"/>
              </w:rPr>
            </w:pPr>
          </w:p>
        </w:tc>
        <w:tc>
          <w:tcPr>
            <w:tcW w:w="2355" w:type="dxa"/>
            <w:shd w:val="clear" w:color="auto" w:fill="FFFF66"/>
            <w:vAlign w:val="center"/>
          </w:tcPr>
          <w:p w:rsidR="00034ADD" w:rsidRPr="0057213D" w:rsidRDefault="00034ADD" w:rsidP="004A70AB">
            <w:pPr>
              <w:jc w:val="center"/>
              <w:rPr>
                <w:rFonts w:cstheme="minorHAnsi"/>
                <w:sz w:val="32"/>
                <w:szCs w:val="32"/>
              </w:rPr>
            </w:pPr>
          </w:p>
        </w:tc>
      </w:tr>
      <w:tr w:rsidR="00034ADD" w:rsidRPr="0057213D" w:rsidTr="00DF4242">
        <w:trPr>
          <w:trHeight w:val="382"/>
        </w:trPr>
        <w:tc>
          <w:tcPr>
            <w:tcW w:w="1407" w:type="dxa"/>
            <w:shd w:val="clear" w:color="auto" w:fill="DBDBDB" w:themeFill="accent3" w:themeFillTint="66"/>
            <w:vAlign w:val="center"/>
          </w:tcPr>
          <w:p w:rsidR="00034ADD" w:rsidRPr="001A5F38" w:rsidRDefault="00034ADD" w:rsidP="004A70AB">
            <w:pPr>
              <w:jc w:val="center"/>
              <w:rPr>
                <w:rFonts w:cstheme="minorHAnsi"/>
              </w:rPr>
            </w:pPr>
            <w:r w:rsidRPr="001A5F38">
              <w:rPr>
                <w:rFonts w:cstheme="minorHAnsi"/>
              </w:rPr>
              <w:t>1:00 – 2:00</w:t>
            </w:r>
          </w:p>
        </w:tc>
        <w:tc>
          <w:tcPr>
            <w:tcW w:w="1547" w:type="dxa"/>
            <w:shd w:val="clear" w:color="auto" w:fill="FBE4D5" w:themeFill="accent2" w:themeFillTint="33"/>
            <w:vAlign w:val="center"/>
          </w:tcPr>
          <w:p w:rsidR="00034ADD" w:rsidRPr="001A5F38" w:rsidRDefault="00034ADD" w:rsidP="004A70AB">
            <w:pPr>
              <w:jc w:val="center"/>
              <w:rPr>
                <w:rFonts w:cstheme="minorHAnsi"/>
              </w:rPr>
            </w:pPr>
            <w:r w:rsidRPr="001A5F38">
              <w:rPr>
                <w:rFonts w:cstheme="minorHAnsi"/>
              </w:rPr>
              <w:t>Office Hours</w:t>
            </w:r>
          </w:p>
        </w:tc>
        <w:tc>
          <w:tcPr>
            <w:tcW w:w="1547" w:type="dxa"/>
            <w:shd w:val="clear" w:color="auto" w:fill="FBE4D5" w:themeFill="accent2" w:themeFillTint="33"/>
            <w:vAlign w:val="center"/>
          </w:tcPr>
          <w:p w:rsidR="00034ADD" w:rsidRPr="001A5F38" w:rsidRDefault="00034ADD" w:rsidP="004A70AB">
            <w:pPr>
              <w:jc w:val="center"/>
              <w:rPr>
                <w:rFonts w:cstheme="minorHAnsi"/>
              </w:rPr>
            </w:pPr>
            <w:r w:rsidRPr="001A5F38">
              <w:rPr>
                <w:rFonts w:cstheme="minorHAnsi"/>
              </w:rPr>
              <w:t>Office Hours</w:t>
            </w:r>
          </w:p>
        </w:tc>
        <w:tc>
          <w:tcPr>
            <w:tcW w:w="1660" w:type="dxa"/>
            <w:shd w:val="clear" w:color="auto" w:fill="CCCCFF"/>
            <w:vAlign w:val="center"/>
          </w:tcPr>
          <w:p w:rsidR="00034ADD" w:rsidRPr="0057213D" w:rsidRDefault="00034ADD" w:rsidP="004A70AB">
            <w:pPr>
              <w:jc w:val="center"/>
              <w:rPr>
                <w:rFonts w:cstheme="minorHAnsi"/>
                <w:sz w:val="32"/>
                <w:szCs w:val="32"/>
              </w:rPr>
            </w:pPr>
          </w:p>
        </w:tc>
        <w:tc>
          <w:tcPr>
            <w:tcW w:w="1547" w:type="dxa"/>
            <w:shd w:val="clear" w:color="auto" w:fill="CCCCFF"/>
            <w:vAlign w:val="center"/>
          </w:tcPr>
          <w:p w:rsidR="00034ADD" w:rsidRPr="0057213D" w:rsidRDefault="00034ADD" w:rsidP="004A70AB">
            <w:pPr>
              <w:jc w:val="center"/>
              <w:rPr>
                <w:rFonts w:cstheme="minorHAnsi"/>
                <w:sz w:val="32"/>
                <w:szCs w:val="32"/>
              </w:rPr>
            </w:pPr>
          </w:p>
        </w:tc>
        <w:tc>
          <w:tcPr>
            <w:tcW w:w="2355" w:type="dxa"/>
            <w:vMerge w:val="restart"/>
            <w:shd w:val="clear" w:color="auto" w:fill="FF6699"/>
            <w:vAlign w:val="center"/>
          </w:tcPr>
          <w:p w:rsidR="00034ADD" w:rsidRPr="001A5F38" w:rsidRDefault="00034ADD" w:rsidP="004A70AB">
            <w:pPr>
              <w:jc w:val="center"/>
              <w:rPr>
                <w:rFonts w:cstheme="minorHAnsi"/>
                <w:b/>
                <w:sz w:val="24"/>
                <w:szCs w:val="24"/>
              </w:rPr>
            </w:pPr>
            <w:r w:rsidRPr="001A5F38">
              <w:rPr>
                <w:rFonts w:cstheme="minorHAnsi"/>
                <w:b/>
                <w:sz w:val="24"/>
                <w:szCs w:val="24"/>
              </w:rPr>
              <w:t>STAFF MEETINGS</w:t>
            </w:r>
          </w:p>
        </w:tc>
      </w:tr>
      <w:tr w:rsidR="00034ADD" w:rsidRPr="0057213D" w:rsidTr="00DF4242">
        <w:trPr>
          <w:trHeight w:val="394"/>
        </w:trPr>
        <w:tc>
          <w:tcPr>
            <w:tcW w:w="1407" w:type="dxa"/>
            <w:shd w:val="clear" w:color="auto" w:fill="DBDBDB" w:themeFill="accent3" w:themeFillTint="66"/>
            <w:vAlign w:val="center"/>
          </w:tcPr>
          <w:p w:rsidR="00034ADD" w:rsidRPr="001A5F38" w:rsidRDefault="00034ADD" w:rsidP="004A70AB">
            <w:pPr>
              <w:jc w:val="center"/>
              <w:rPr>
                <w:rFonts w:cstheme="minorHAnsi"/>
              </w:rPr>
            </w:pPr>
            <w:r w:rsidRPr="001A5F38">
              <w:rPr>
                <w:rFonts w:cstheme="minorHAnsi"/>
              </w:rPr>
              <w:t>2:00 – 3:00</w:t>
            </w:r>
          </w:p>
        </w:tc>
        <w:tc>
          <w:tcPr>
            <w:tcW w:w="1547" w:type="dxa"/>
            <w:shd w:val="clear" w:color="auto" w:fill="CCCCFF"/>
            <w:vAlign w:val="center"/>
          </w:tcPr>
          <w:p w:rsidR="00034ADD" w:rsidRPr="0057213D" w:rsidRDefault="00034ADD" w:rsidP="004A70AB">
            <w:pPr>
              <w:jc w:val="center"/>
              <w:rPr>
                <w:rFonts w:cstheme="minorHAnsi"/>
                <w:sz w:val="32"/>
                <w:szCs w:val="32"/>
              </w:rPr>
            </w:pPr>
          </w:p>
        </w:tc>
        <w:tc>
          <w:tcPr>
            <w:tcW w:w="1547" w:type="dxa"/>
            <w:shd w:val="clear" w:color="auto" w:fill="CCCCFF"/>
            <w:vAlign w:val="center"/>
          </w:tcPr>
          <w:p w:rsidR="00034ADD" w:rsidRPr="0057213D" w:rsidRDefault="00034ADD" w:rsidP="004A70AB">
            <w:pPr>
              <w:jc w:val="center"/>
              <w:rPr>
                <w:rFonts w:cstheme="minorHAnsi"/>
                <w:sz w:val="32"/>
                <w:szCs w:val="32"/>
              </w:rPr>
            </w:pPr>
          </w:p>
        </w:tc>
        <w:tc>
          <w:tcPr>
            <w:tcW w:w="1660" w:type="dxa"/>
            <w:shd w:val="clear" w:color="auto" w:fill="CCCCFF"/>
            <w:vAlign w:val="center"/>
          </w:tcPr>
          <w:p w:rsidR="00034ADD" w:rsidRPr="0057213D" w:rsidRDefault="00034ADD" w:rsidP="004A70AB">
            <w:pPr>
              <w:jc w:val="center"/>
              <w:rPr>
                <w:rFonts w:cstheme="minorHAnsi"/>
                <w:sz w:val="32"/>
                <w:szCs w:val="32"/>
              </w:rPr>
            </w:pPr>
          </w:p>
        </w:tc>
        <w:tc>
          <w:tcPr>
            <w:tcW w:w="1547" w:type="dxa"/>
            <w:shd w:val="clear" w:color="auto" w:fill="CCCCFF"/>
            <w:vAlign w:val="center"/>
          </w:tcPr>
          <w:p w:rsidR="00034ADD" w:rsidRPr="0057213D" w:rsidRDefault="00034ADD" w:rsidP="004A70AB">
            <w:pPr>
              <w:jc w:val="center"/>
              <w:rPr>
                <w:rFonts w:cstheme="minorHAnsi"/>
                <w:sz w:val="32"/>
                <w:szCs w:val="32"/>
              </w:rPr>
            </w:pPr>
          </w:p>
        </w:tc>
        <w:tc>
          <w:tcPr>
            <w:tcW w:w="2355" w:type="dxa"/>
            <w:vMerge/>
            <w:shd w:val="clear" w:color="auto" w:fill="FF6699"/>
            <w:vAlign w:val="center"/>
          </w:tcPr>
          <w:p w:rsidR="00034ADD" w:rsidRPr="0057213D" w:rsidRDefault="00034ADD" w:rsidP="004A70AB">
            <w:pPr>
              <w:jc w:val="center"/>
              <w:rPr>
                <w:rFonts w:cstheme="minorHAnsi"/>
                <w:sz w:val="32"/>
                <w:szCs w:val="32"/>
              </w:rPr>
            </w:pPr>
          </w:p>
        </w:tc>
      </w:tr>
      <w:tr w:rsidR="00034ADD" w:rsidRPr="0057213D" w:rsidTr="00DF4242">
        <w:trPr>
          <w:trHeight w:val="546"/>
        </w:trPr>
        <w:tc>
          <w:tcPr>
            <w:tcW w:w="1407" w:type="dxa"/>
            <w:shd w:val="clear" w:color="auto" w:fill="DBDBDB" w:themeFill="accent3" w:themeFillTint="66"/>
            <w:vAlign w:val="center"/>
          </w:tcPr>
          <w:p w:rsidR="00034ADD" w:rsidRPr="001A5F38" w:rsidRDefault="00034ADD" w:rsidP="004A70AB">
            <w:pPr>
              <w:jc w:val="center"/>
              <w:rPr>
                <w:rFonts w:cstheme="minorHAnsi"/>
              </w:rPr>
            </w:pPr>
            <w:r w:rsidRPr="001A5F38">
              <w:rPr>
                <w:rFonts w:cstheme="minorHAnsi"/>
              </w:rPr>
              <w:t>3:00 – 4:00</w:t>
            </w:r>
          </w:p>
        </w:tc>
        <w:tc>
          <w:tcPr>
            <w:tcW w:w="1547" w:type="dxa"/>
            <w:shd w:val="clear" w:color="auto" w:fill="CCCCFF"/>
            <w:vAlign w:val="center"/>
          </w:tcPr>
          <w:p w:rsidR="00034ADD" w:rsidRPr="0057213D" w:rsidRDefault="00034ADD" w:rsidP="004A70AB">
            <w:pPr>
              <w:jc w:val="center"/>
              <w:rPr>
                <w:rFonts w:cstheme="minorHAnsi"/>
                <w:sz w:val="32"/>
                <w:szCs w:val="32"/>
              </w:rPr>
            </w:pPr>
          </w:p>
        </w:tc>
        <w:tc>
          <w:tcPr>
            <w:tcW w:w="1547" w:type="dxa"/>
            <w:shd w:val="clear" w:color="auto" w:fill="CCCCFF"/>
            <w:vAlign w:val="center"/>
          </w:tcPr>
          <w:p w:rsidR="00034ADD" w:rsidRPr="0057213D" w:rsidRDefault="00034ADD" w:rsidP="004A70AB">
            <w:pPr>
              <w:jc w:val="center"/>
              <w:rPr>
                <w:rFonts w:cstheme="minorHAnsi"/>
                <w:sz w:val="32"/>
                <w:szCs w:val="32"/>
              </w:rPr>
            </w:pPr>
          </w:p>
        </w:tc>
        <w:tc>
          <w:tcPr>
            <w:tcW w:w="1660" w:type="dxa"/>
            <w:shd w:val="clear" w:color="auto" w:fill="CCCCFF"/>
            <w:vAlign w:val="center"/>
          </w:tcPr>
          <w:p w:rsidR="00034ADD" w:rsidRPr="0057213D" w:rsidRDefault="00034ADD" w:rsidP="004A70AB">
            <w:pPr>
              <w:jc w:val="center"/>
              <w:rPr>
                <w:rFonts w:cstheme="minorHAnsi"/>
                <w:sz w:val="32"/>
                <w:szCs w:val="32"/>
              </w:rPr>
            </w:pPr>
          </w:p>
        </w:tc>
        <w:tc>
          <w:tcPr>
            <w:tcW w:w="1547" w:type="dxa"/>
            <w:shd w:val="clear" w:color="auto" w:fill="CCCCFF"/>
            <w:vAlign w:val="center"/>
          </w:tcPr>
          <w:p w:rsidR="00034ADD" w:rsidRPr="0057213D" w:rsidRDefault="00034ADD" w:rsidP="00034ADD">
            <w:pPr>
              <w:jc w:val="center"/>
              <w:rPr>
                <w:rFonts w:cstheme="minorHAnsi"/>
                <w:sz w:val="32"/>
                <w:szCs w:val="32"/>
              </w:rPr>
            </w:pPr>
          </w:p>
        </w:tc>
        <w:tc>
          <w:tcPr>
            <w:tcW w:w="2355" w:type="dxa"/>
            <w:vMerge/>
            <w:shd w:val="clear" w:color="auto" w:fill="FF6699"/>
            <w:vAlign w:val="center"/>
          </w:tcPr>
          <w:p w:rsidR="00034ADD" w:rsidRPr="0057213D" w:rsidRDefault="00034ADD" w:rsidP="004A70AB">
            <w:pPr>
              <w:jc w:val="center"/>
              <w:rPr>
                <w:rFonts w:cstheme="minorHAnsi"/>
                <w:sz w:val="32"/>
                <w:szCs w:val="32"/>
              </w:rPr>
            </w:pPr>
          </w:p>
        </w:tc>
      </w:tr>
    </w:tbl>
    <w:p w:rsidR="00034ADD" w:rsidRPr="00034ADD" w:rsidRDefault="00034ADD" w:rsidP="00034ADD">
      <w:pPr>
        <w:pStyle w:val="NoSpacing"/>
        <w:ind w:left="1440"/>
      </w:pPr>
    </w:p>
    <w:p w:rsidR="00DF4242" w:rsidRDefault="00DF4242" w:rsidP="0090006F">
      <w:pPr>
        <w:pStyle w:val="NoSpacing"/>
        <w:rPr>
          <w:b/>
          <w:sz w:val="24"/>
          <w:szCs w:val="24"/>
        </w:rPr>
      </w:pPr>
    </w:p>
    <w:p w:rsidR="00DF4242" w:rsidRDefault="00DF4242" w:rsidP="0090006F">
      <w:pPr>
        <w:pStyle w:val="NoSpacing"/>
        <w:rPr>
          <w:b/>
          <w:sz w:val="24"/>
          <w:szCs w:val="24"/>
        </w:rPr>
      </w:pPr>
    </w:p>
    <w:p w:rsidR="00DF4242" w:rsidRDefault="00DF4242" w:rsidP="0090006F">
      <w:pPr>
        <w:pStyle w:val="NoSpacing"/>
        <w:rPr>
          <w:b/>
          <w:sz w:val="24"/>
          <w:szCs w:val="24"/>
        </w:rPr>
      </w:pPr>
    </w:p>
    <w:p w:rsidR="00DF4242" w:rsidRDefault="00DF4242" w:rsidP="0090006F">
      <w:pPr>
        <w:pStyle w:val="NoSpacing"/>
        <w:rPr>
          <w:b/>
          <w:sz w:val="24"/>
          <w:szCs w:val="24"/>
        </w:rPr>
      </w:pPr>
    </w:p>
    <w:p w:rsidR="0090006F" w:rsidRDefault="0090006F" w:rsidP="0090006F">
      <w:pPr>
        <w:pStyle w:val="NoSpacing"/>
        <w:rPr>
          <w:b/>
          <w:sz w:val="24"/>
          <w:szCs w:val="24"/>
        </w:rPr>
      </w:pPr>
      <w:r w:rsidRPr="0090006F">
        <w:rPr>
          <w:b/>
          <w:sz w:val="24"/>
          <w:szCs w:val="24"/>
        </w:rPr>
        <w:t>Related Services</w:t>
      </w:r>
    </w:p>
    <w:p w:rsidR="0090006F" w:rsidRPr="001B4441" w:rsidRDefault="0090006F" w:rsidP="0090006F">
      <w:pPr>
        <w:pStyle w:val="NoSpacing"/>
        <w:numPr>
          <w:ilvl w:val="0"/>
          <w:numId w:val="26"/>
        </w:numPr>
      </w:pPr>
      <w:r w:rsidRPr="001B4441">
        <w:t>Related service</w:t>
      </w:r>
      <w:r w:rsidR="001B4441" w:rsidRPr="001B4441">
        <w:t>s</w:t>
      </w:r>
      <w:r w:rsidRPr="001B4441">
        <w:t xml:space="preserve"> activities will be provided in a variety of ways, depending upon the needs of each student.</w:t>
      </w:r>
    </w:p>
    <w:p w:rsidR="0090006F" w:rsidRPr="001B4441" w:rsidRDefault="0090006F" w:rsidP="0090006F">
      <w:pPr>
        <w:pStyle w:val="NoSpacing"/>
        <w:numPr>
          <w:ilvl w:val="0"/>
          <w:numId w:val="26"/>
        </w:numPr>
      </w:pPr>
      <w:r w:rsidRPr="001B4441">
        <w:t>Related services will be provided for the amount of time listed on each student’s IEP and may occur in collaboration with teacher lessons, in co-therapy sessions with other related service providers, in lesson plans and information provided to</w:t>
      </w:r>
      <w:r w:rsidR="001B4441" w:rsidRPr="001B4441">
        <w:t xml:space="preserve"> the</w:t>
      </w:r>
      <w:r w:rsidRPr="001B4441">
        <w:t xml:space="preserve"> parent or guardian</w:t>
      </w:r>
      <w:r w:rsidR="001B4441" w:rsidRPr="001B4441">
        <w:t>, who are our educational partners</w:t>
      </w:r>
      <w:r w:rsidRPr="001B4441">
        <w:t xml:space="preserve">.  </w:t>
      </w:r>
    </w:p>
    <w:p w:rsidR="0090006F" w:rsidRPr="001B4441" w:rsidRDefault="0090006F" w:rsidP="0090006F">
      <w:pPr>
        <w:pStyle w:val="NoSpacing"/>
        <w:numPr>
          <w:ilvl w:val="0"/>
          <w:numId w:val="26"/>
        </w:numPr>
      </w:pPr>
      <w:r w:rsidRPr="001B4441">
        <w:t>If there are changes to the IEP, the team will schedule an IEP addendum with the parents or guardians.  A Prior Written Notice (PWN) will reflect the changes.</w:t>
      </w:r>
    </w:p>
    <w:p w:rsidR="0090006F" w:rsidRPr="001B4441" w:rsidRDefault="0090006F" w:rsidP="0090006F">
      <w:pPr>
        <w:pStyle w:val="NoSpacing"/>
        <w:numPr>
          <w:ilvl w:val="0"/>
          <w:numId w:val="26"/>
        </w:numPr>
      </w:pPr>
      <w:r w:rsidRPr="001B4441">
        <w:t>Related services may conduct therapy session</w:t>
      </w:r>
      <w:r w:rsidR="001B4441" w:rsidRPr="001B4441">
        <w:t>s</w:t>
      </w:r>
      <w:r w:rsidRPr="001B4441">
        <w:t xml:space="preserve"> using Zoom or telephone meetings, which will be protected with passwords</w:t>
      </w:r>
      <w:r w:rsidR="00865B1A">
        <w:t>, if possible</w:t>
      </w:r>
      <w:r w:rsidRPr="001B4441">
        <w:t>.  They may also utilize videotaped lessons for students.</w:t>
      </w:r>
    </w:p>
    <w:p w:rsidR="0090006F" w:rsidRPr="001B4441" w:rsidRDefault="0090006F" w:rsidP="0090006F">
      <w:pPr>
        <w:pStyle w:val="NoSpacing"/>
        <w:numPr>
          <w:ilvl w:val="0"/>
          <w:numId w:val="26"/>
        </w:numPr>
      </w:pPr>
      <w:r w:rsidRPr="001B4441">
        <w:t>Related service providers will contact families on a regular basis in order to provide support and answer questions.</w:t>
      </w:r>
    </w:p>
    <w:p w:rsidR="009B2FDC" w:rsidRPr="001B4441" w:rsidRDefault="009B2FDC" w:rsidP="0090006F">
      <w:pPr>
        <w:pStyle w:val="NoSpacing"/>
        <w:numPr>
          <w:ilvl w:val="0"/>
          <w:numId w:val="26"/>
        </w:numPr>
      </w:pPr>
      <w:r w:rsidRPr="001B4441">
        <w:t>Support to families may be in the form of phone contact, video demonstration/ observation, print/braille packets, and/ or email.</w:t>
      </w:r>
    </w:p>
    <w:p w:rsidR="009B2FDC" w:rsidRDefault="009B2FDC" w:rsidP="009B2FDC">
      <w:pPr>
        <w:pStyle w:val="NoSpacing"/>
        <w:ind w:left="720"/>
        <w:rPr>
          <w:sz w:val="24"/>
          <w:szCs w:val="24"/>
        </w:rPr>
      </w:pPr>
    </w:p>
    <w:p w:rsidR="009B2FDC" w:rsidRDefault="009B2FDC" w:rsidP="009B2FDC">
      <w:pPr>
        <w:pStyle w:val="NoSpacing"/>
        <w:rPr>
          <w:b/>
          <w:sz w:val="24"/>
          <w:szCs w:val="24"/>
        </w:rPr>
      </w:pPr>
      <w:r>
        <w:rPr>
          <w:b/>
          <w:sz w:val="24"/>
          <w:szCs w:val="24"/>
        </w:rPr>
        <w:t>Social Work and Psychology Support</w:t>
      </w:r>
    </w:p>
    <w:p w:rsidR="009B2FDC" w:rsidRPr="001B4441" w:rsidRDefault="009B2FDC" w:rsidP="009B2FDC">
      <w:pPr>
        <w:pStyle w:val="NoSpacing"/>
        <w:numPr>
          <w:ilvl w:val="0"/>
          <w:numId w:val="27"/>
        </w:numPr>
      </w:pPr>
      <w:r w:rsidRPr="001B4441">
        <w:t>Our social workers and our psychologist will be contacting families and students directly in order to provide support.</w:t>
      </w:r>
    </w:p>
    <w:p w:rsidR="009B2FDC" w:rsidRPr="001B4441" w:rsidRDefault="009B2FDC" w:rsidP="009B2FDC">
      <w:pPr>
        <w:pStyle w:val="NoSpacing"/>
        <w:numPr>
          <w:ilvl w:val="0"/>
          <w:numId w:val="27"/>
        </w:numPr>
      </w:pPr>
      <w:r w:rsidRPr="001B4441">
        <w:t>The social worker and psychologist will work together to provide services to students through telephone or video conferencing for the service time listed on a student’s IEP.</w:t>
      </w:r>
    </w:p>
    <w:p w:rsidR="009B2FDC" w:rsidRPr="001B4441" w:rsidRDefault="009B2FDC" w:rsidP="009B2FDC">
      <w:pPr>
        <w:pStyle w:val="NoSpacing"/>
        <w:numPr>
          <w:ilvl w:val="0"/>
          <w:numId w:val="27"/>
        </w:numPr>
      </w:pPr>
      <w:r w:rsidRPr="001B4441">
        <w:t>The social workers and psychologists will also be available throughout the day and may have posted “office hours” during which they will be available.</w:t>
      </w:r>
    </w:p>
    <w:p w:rsidR="009B2FDC" w:rsidRPr="001B4441" w:rsidRDefault="009B2FDC" w:rsidP="009B2FDC">
      <w:pPr>
        <w:pStyle w:val="NoSpacing"/>
        <w:numPr>
          <w:ilvl w:val="0"/>
          <w:numId w:val="27"/>
        </w:numPr>
      </w:pPr>
      <w:r w:rsidRPr="001B4441">
        <w:t>The social workers and psychologist will provide families with resources and information on a regular basis.</w:t>
      </w:r>
    </w:p>
    <w:p w:rsidR="009B2FDC" w:rsidRDefault="009B2FDC" w:rsidP="009B2FDC">
      <w:pPr>
        <w:pStyle w:val="NoSpacing"/>
        <w:ind w:left="720"/>
        <w:rPr>
          <w:sz w:val="24"/>
          <w:szCs w:val="24"/>
        </w:rPr>
      </w:pPr>
    </w:p>
    <w:p w:rsidR="009B2FDC" w:rsidRDefault="009B2FDC" w:rsidP="009B2FDC">
      <w:pPr>
        <w:pStyle w:val="NoSpacing"/>
        <w:rPr>
          <w:b/>
          <w:sz w:val="24"/>
          <w:szCs w:val="24"/>
        </w:rPr>
      </w:pPr>
      <w:r w:rsidRPr="009B2FDC">
        <w:rPr>
          <w:b/>
          <w:sz w:val="24"/>
          <w:szCs w:val="24"/>
        </w:rPr>
        <w:t>Additional Student Support</w:t>
      </w:r>
    </w:p>
    <w:p w:rsidR="009B2FDC" w:rsidRPr="001B4441" w:rsidRDefault="009B2FDC" w:rsidP="009B2FDC">
      <w:pPr>
        <w:pStyle w:val="NoSpacing"/>
        <w:numPr>
          <w:ilvl w:val="0"/>
          <w:numId w:val="29"/>
        </w:numPr>
      </w:pPr>
      <w:r w:rsidRPr="001B4441">
        <w:t xml:space="preserve">NMSBVI will provide opportunities for the students to feel connected with our NMSBVI community.  We will provide music and adapted physical education activities. We will create a video or telephone chat room for students to stay connected, if there is an interest in doing so. </w:t>
      </w:r>
    </w:p>
    <w:p w:rsidR="00034ADD" w:rsidRPr="001B4441" w:rsidRDefault="00034ADD" w:rsidP="009B2FDC">
      <w:pPr>
        <w:pStyle w:val="NoSpacing"/>
        <w:numPr>
          <w:ilvl w:val="0"/>
          <w:numId w:val="29"/>
        </w:numPr>
      </w:pPr>
      <w:r w:rsidRPr="001B4441">
        <w:t>Health services will reach out to parents and guardians weekly.</w:t>
      </w:r>
    </w:p>
    <w:p w:rsidR="00034ADD" w:rsidRDefault="00034ADD" w:rsidP="009B2FDC">
      <w:pPr>
        <w:pStyle w:val="NoSpacing"/>
        <w:numPr>
          <w:ilvl w:val="0"/>
          <w:numId w:val="29"/>
        </w:numPr>
        <w:rPr>
          <w:sz w:val="24"/>
          <w:szCs w:val="24"/>
        </w:rPr>
      </w:pPr>
      <w:r w:rsidRPr="001B4441">
        <w:t>Nutrition services will provide tips and resources to parents and guardians</w:t>
      </w:r>
      <w:r>
        <w:rPr>
          <w:sz w:val="24"/>
          <w:szCs w:val="24"/>
        </w:rPr>
        <w:t>.</w:t>
      </w:r>
    </w:p>
    <w:p w:rsidR="00034ADD" w:rsidRDefault="00034ADD" w:rsidP="00034ADD">
      <w:pPr>
        <w:pStyle w:val="NoSpacing"/>
        <w:ind w:left="720"/>
        <w:rPr>
          <w:sz w:val="24"/>
          <w:szCs w:val="24"/>
        </w:rPr>
      </w:pPr>
    </w:p>
    <w:p w:rsidR="00034ADD" w:rsidRDefault="00034ADD" w:rsidP="00034ADD">
      <w:pPr>
        <w:pStyle w:val="NoSpacing"/>
        <w:rPr>
          <w:b/>
          <w:sz w:val="24"/>
          <w:szCs w:val="24"/>
        </w:rPr>
      </w:pPr>
      <w:r>
        <w:rPr>
          <w:b/>
          <w:sz w:val="24"/>
          <w:szCs w:val="24"/>
        </w:rPr>
        <w:t>Outreach Services</w:t>
      </w:r>
    </w:p>
    <w:p w:rsidR="00034ADD" w:rsidRPr="00865B1A" w:rsidRDefault="00034ADD" w:rsidP="00034ADD">
      <w:pPr>
        <w:pStyle w:val="NoSpacing"/>
        <w:numPr>
          <w:ilvl w:val="0"/>
          <w:numId w:val="32"/>
        </w:numPr>
        <w:rPr>
          <w:b/>
        </w:rPr>
      </w:pPr>
      <w:r w:rsidRPr="001B4441">
        <w:t>Outreach staff continue to be available to offer consultative services to support local systems.  They will coordinate services with the districts.</w:t>
      </w:r>
    </w:p>
    <w:p w:rsidR="00865B1A" w:rsidRPr="001B4441" w:rsidRDefault="00865B1A" w:rsidP="00034ADD">
      <w:pPr>
        <w:pStyle w:val="NoSpacing"/>
        <w:numPr>
          <w:ilvl w:val="0"/>
          <w:numId w:val="32"/>
        </w:numPr>
        <w:rPr>
          <w:b/>
        </w:rPr>
      </w:pPr>
      <w:bookmarkStart w:id="2" w:name="_Hlk37162004"/>
      <w:r>
        <w:t xml:space="preserve">Outreach staff will continue to mentor </w:t>
      </w:r>
      <w:r w:rsidR="00C15E29">
        <w:t>student teachers throughout the state</w:t>
      </w:r>
      <w:bookmarkEnd w:id="2"/>
      <w:r w:rsidR="00C15E29">
        <w:t>.</w:t>
      </w:r>
    </w:p>
    <w:p w:rsidR="00034ADD" w:rsidRPr="00034ADD" w:rsidRDefault="00034ADD" w:rsidP="00034ADD">
      <w:pPr>
        <w:pStyle w:val="NoSpacing"/>
        <w:ind w:left="720"/>
        <w:rPr>
          <w:b/>
          <w:sz w:val="24"/>
          <w:szCs w:val="24"/>
        </w:rPr>
      </w:pPr>
    </w:p>
    <w:p w:rsidR="00034ADD" w:rsidRDefault="00034ADD" w:rsidP="00034ADD">
      <w:pPr>
        <w:pStyle w:val="NoSpacing"/>
        <w:rPr>
          <w:b/>
          <w:sz w:val="24"/>
          <w:szCs w:val="24"/>
        </w:rPr>
      </w:pPr>
      <w:r w:rsidRPr="00034ADD">
        <w:rPr>
          <w:b/>
          <w:sz w:val="24"/>
          <w:szCs w:val="24"/>
        </w:rPr>
        <w:t>Birth to 3 Services</w:t>
      </w:r>
      <w:r w:rsidR="00BC4D26">
        <w:rPr>
          <w:b/>
          <w:sz w:val="24"/>
          <w:szCs w:val="24"/>
        </w:rPr>
        <w:t xml:space="preserve"> (B-3)</w:t>
      </w:r>
    </w:p>
    <w:p w:rsidR="007536F8" w:rsidRPr="00BC4D26" w:rsidRDefault="00034ADD" w:rsidP="00140CE2">
      <w:pPr>
        <w:pStyle w:val="NoSpacing"/>
        <w:numPr>
          <w:ilvl w:val="0"/>
          <w:numId w:val="32"/>
        </w:numPr>
        <w:rPr>
          <w:b/>
        </w:rPr>
      </w:pPr>
      <w:r w:rsidRPr="00BC4D26">
        <w:t>Our Birth to 3 Program</w:t>
      </w:r>
      <w:r w:rsidR="001B4441" w:rsidRPr="00BC4D26">
        <w:t>’s</w:t>
      </w:r>
      <w:r w:rsidRPr="00BC4D26">
        <w:t xml:space="preserve"> </w:t>
      </w:r>
      <w:r w:rsidR="001B4441" w:rsidRPr="00BC4D26">
        <w:t>D</w:t>
      </w:r>
      <w:r w:rsidRPr="00BC4D26">
        <w:t xml:space="preserve">evelopmental </w:t>
      </w:r>
      <w:r w:rsidR="001B4441" w:rsidRPr="00BC4D26">
        <w:t>S</w:t>
      </w:r>
      <w:r w:rsidRPr="00BC4D26">
        <w:t xml:space="preserve">pecialists are continuing to provide services through </w:t>
      </w:r>
      <w:r w:rsidR="00290A9B" w:rsidRPr="00BC4D26">
        <w:t>videoconferencing</w:t>
      </w:r>
      <w:r w:rsidR="00C15E29">
        <w:t xml:space="preserve"> and/or</w:t>
      </w:r>
      <w:bookmarkStart w:id="3" w:name="_GoBack"/>
      <w:bookmarkEnd w:id="3"/>
      <w:r w:rsidR="00290A9B" w:rsidRPr="00BC4D26">
        <w:t xml:space="preserve"> telephone, using a telehealth model.  They are providing parents and guardians with resources and recommended activities as well.  </w:t>
      </w:r>
    </w:p>
    <w:p w:rsidR="00BC4D26" w:rsidRPr="00BC4D26" w:rsidRDefault="00BC4D26" w:rsidP="00140CE2">
      <w:pPr>
        <w:pStyle w:val="NoSpacing"/>
        <w:numPr>
          <w:ilvl w:val="0"/>
          <w:numId w:val="32"/>
        </w:numPr>
        <w:rPr>
          <w:b/>
        </w:rPr>
      </w:pPr>
      <w:r w:rsidRPr="00BC4D26">
        <w:rPr>
          <w:rFonts w:eastAsia="Times New Roman"/>
          <w:color w:val="000000"/>
        </w:rPr>
        <w:t>B-3 is also using Google Duo as a platform with some early intervention agencies in the state. </w:t>
      </w:r>
    </w:p>
    <w:p w:rsidR="00BC4D26" w:rsidRPr="00BC4D26" w:rsidRDefault="00BC4D26" w:rsidP="00BC4D26">
      <w:pPr>
        <w:pStyle w:val="ListParagraph"/>
        <w:numPr>
          <w:ilvl w:val="0"/>
          <w:numId w:val="32"/>
        </w:numPr>
        <w:rPr>
          <w:rFonts w:eastAsia="Times New Roman"/>
          <w:color w:val="000000"/>
        </w:rPr>
      </w:pPr>
      <w:r w:rsidRPr="00BC4D26">
        <w:rPr>
          <w:rFonts w:eastAsia="Times New Roman"/>
          <w:color w:val="000000"/>
        </w:rPr>
        <w:t xml:space="preserve">B-3 staff are meeting with early intervention (EI) agencies across the state for transdisciplinary team meetings, </w:t>
      </w:r>
      <w:proofErr w:type="gramStart"/>
      <w:r w:rsidRPr="00BC4D26">
        <w:rPr>
          <w:rFonts w:eastAsia="Times New Roman"/>
          <w:color w:val="000000"/>
        </w:rPr>
        <w:t>6 month</w:t>
      </w:r>
      <w:proofErr w:type="gramEnd"/>
      <w:r w:rsidRPr="00BC4D26">
        <w:rPr>
          <w:rFonts w:eastAsia="Times New Roman"/>
          <w:color w:val="000000"/>
        </w:rPr>
        <w:t xml:space="preserve"> reviews, and Individualized Family Service Plan (IFSP) meetings.  </w:t>
      </w:r>
    </w:p>
    <w:p w:rsidR="00BC4D26" w:rsidRPr="00BC4D26" w:rsidRDefault="00BC4D26" w:rsidP="00BC4D26">
      <w:pPr>
        <w:pStyle w:val="ListParagraph"/>
        <w:numPr>
          <w:ilvl w:val="0"/>
          <w:numId w:val="32"/>
        </w:numPr>
        <w:rPr>
          <w:rFonts w:eastAsia="Times New Roman"/>
          <w:color w:val="000000"/>
        </w:rPr>
      </w:pPr>
      <w:r w:rsidRPr="00BC4D26">
        <w:rPr>
          <w:rFonts w:eastAsia="Times New Roman"/>
          <w:color w:val="000000"/>
        </w:rPr>
        <w:lastRenderedPageBreak/>
        <w:t xml:space="preserve">B-3 staff are meeting with early intervention agencies and school districts for transition meetings and IEP meetings. </w:t>
      </w:r>
    </w:p>
    <w:p w:rsidR="00BC4D26" w:rsidRPr="00BC4D26" w:rsidRDefault="00BC4D26" w:rsidP="00BC4D26">
      <w:pPr>
        <w:pStyle w:val="ListParagraph"/>
        <w:numPr>
          <w:ilvl w:val="0"/>
          <w:numId w:val="32"/>
        </w:numPr>
        <w:rPr>
          <w:rFonts w:eastAsia="Times New Roman"/>
          <w:color w:val="000000"/>
        </w:rPr>
      </w:pPr>
      <w:r w:rsidRPr="00BC4D26">
        <w:rPr>
          <w:rFonts w:eastAsia="Times New Roman"/>
          <w:color w:val="000000"/>
        </w:rPr>
        <w:t xml:space="preserve"> B-3 staff continues to attend regional meetings as well as other meetings with EI agencies and school districts. All of the meetings above have been switched from face to face to telehealth meetings.</w:t>
      </w:r>
    </w:p>
    <w:p w:rsidR="00140CE2" w:rsidRPr="001B4441" w:rsidRDefault="00140CE2" w:rsidP="00140CE2">
      <w:pPr>
        <w:pStyle w:val="NoSpacing"/>
        <w:ind w:left="720"/>
        <w:rPr>
          <w:b/>
          <w:sz w:val="24"/>
          <w:szCs w:val="24"/>
        </w:rPr>
      </w:pPr>
    </w:p>
    <w:p w:rsidR="00985223" w:rsidRPr="007536F8" w:rsidRDefault="008E5492" w:rsidP="00985223">
      <w:pPr>
        <w:rPr>
          <w:b/>
        </w:rPr>
      </w:pPr>
      <w:r w:rsidRPr="001B4441">
        <w:rPr>
          <w:b/>
          <w:sz w:val="24"/>
          <w:szCs w:val="24"/>
        </w:rPr>
        <w:t>Continuous Learning w</w:t>
      </w:r>
      <w:r w:rsidR="00985223" w:rsidRPr="001B4441">
        <w:rPr>
          <w:b/>
          <w:sz w:val="24"/>
          <w:szCs w:val="24"/>
        </w:rPr>
        <w:t xml:space="preserve">ill be </w:t>
      </w:r>
      <w:r w:rsidRPr="001B4441">
        <w:rPr>
          <w:b/>
          <w:sz w:val="24"/>
          <w:szCs w:val="24"/>
        </w:rPr>
        <w:t xml:space="preserve">provided </w:t>
      </w:r>
      <w:r w:rsidR="00985223" w:rsidRPr="001B4441">
        <w:rPr>
          <w:b/>
          <w:sz w:val="24"/>
          <w:szCs w:val="24"/>
        </w:rPr>
        <w:t>through</w:t>
      </w:r>
      <w:r w:rsidR="00985223" w:rsidRPr="007536F8">
        <w:rPr>
          <w:b/>
        </w:rPr>
        <w:t>:</w:t>
      </w:r>
      <w:r w:rsidR="00140CE2">
        <w:rPr>
          <w:b/>
        </w:rPr>
        <w:t xml:space="preserve">  </w:t>
      </w:r>
    </w:p>
    <w:p w:rsidR="00290A9B" w:rsidRPr="001B4441" w:rsidRDefault="00985223" w:rsidP="00290A9B">
      <w:pPr>
        <w:pStyle w:val="ListParagraph"/>
        <w:numPr>
          <w:ilvl w:val="0"/>
          <w:numId w:val="32"/>
        </w:numPr>
        <w:spacing w:line="240" w:lineRule="auto"/>
      </w:pPr>
      <w:r w:rsidRPr="001B4441">
        <w:t>Microsoft TEAMS Platform</w:t>
      </w:r>
    </w:p>
    <w:p w:rsidR="007536F8" w:rsidRPr="001B4441" w:rsidRDefault="007536F8" w:rsidP="00290A9B">
      <w:pPr>
        <w:pStyle w:val="ListParagraph"/>
        <w:numPr>
          <w:ilvl w:val="0"/>
          <w:numId w:val="34"/>
        </w:numPr>
        <w:spacing w:line="240" w:lineRule="auto"/>
      </w:pPr>
      <w:r w:rsidRPr="001B4441">
        <w:t>Class material will be posted in TEAMS classrooms</w:t>
      </w:r>
    </w:p>
    <w:p w:rsidR="00985223" w:rsidRPr="001B4441" w:rsidRDefault="00985223" w:rsidP="00290A9B">
      <w:pPr>
        <w:pStyle w:val="ListParagraph"/>
        <w:numPr>
          <w:ilvl w:val="0"/>
          <w:numId w:val="32"/>
        </w:numPr>
        <w:spacing w:line="240" w:lineRule="auto"/>
      </w:pPr>
      <w:r w:rsidRPr="001B4441">
        <w:t>Zoom/Video conference</w:t>
      </w:r>
    </w:p>
    <w:p w:rsidR="00290A9B" w:rsidRPr="001B4441" w:rsidRDefault="00290A9B" w:rsidP="007536F8">
      <w:pPr>
        <w:pStyle w:val="ListParagraph"/>
        <w:numPr>
          <w:ilvl w:val="0"/>
          <w:numId w:val="32"/>
        </w:numPr>
        <w:spacing w:line="240" w:lineRule="auto"/>
      </w:pPr>
      <w:r w:rsidRPr="001B4441">
        <w:t>Objectiv</w:t>
      </w:r>
      <w:r w:rsidR="00140CE2" w:rsidRPr="001B4441">
        <w:t>e Ed (for preschool, kindergarten and some other classes)</w:t>
      </w:r>
    </w:p>
    <w:p w:rsidR="00140CE2" w:rsidRDefault="00140CE2" w:rsidP="007536F8">
      <w:pPr>
        <w:pStyle w:val="ListParagraph"/>
        <w:numPr>
          <w:ilvl w:val="0"/>
          <w:numId w:val="32"/>
        </w:numPr>
        <w:spacing w:line="240" w:lineRule="auto"/>
      </w:pPr>
      <w:r w:rsidRPr="001B4441">
        <w:t>Homework packets</w:t>
      </w:r>
    </w:p>
    <w:p w:rsidR="00787AA7" w:rsidRDefault="00787AA7" w:rsidP="007536F8">
      <w:pPr>
        <w:pStyle w:val="ListParagraph"/>
        <w:numPr>
          <w:ilvl w:val="0"/>
          <w:numId w:val="32"/>
        </w:numPr>
        <w:spacing w:line="240" w:lineRule="auto"/>
      </w:pPr>
      <w:r>
        <w:t>ClassDojo</w:t>
      </w:r>
    </w:p>
    <w:p w:rsidR="00F81231" w:rsidRPr="001B4441" w:rsidRDefault="00F81231" w:rsidP="007536F8">
      <w:pPr>
        <w:pStyle w:val="ListParagraph"/>
        <w:numPr>
          <w:ilvl w:val="0"/>
          <w:numId w:val="32"/>
        </w:numPr>
        <w:spacing w:line="240" w:lineRule="auto"/>
      </w:pPr>
      <w:r>
        <w:t>Google Duo (B-3)</w:t>
      </w:r>
    </w:p>
    <w:p w:rsidR="001B4441" w:rsidRPr="001B4441" w:rsidRDefault="00195BC4" w:rsidP="001B4441">
      <w:r w:rsidRPr="001B4441">
        <w:t>If you have questions, please contact your child’s teacher or:</w:t>
      </w:r>
    </w:p>
    <w:p w:rsidR="00195BC4" w:rsidRPr="001B4441" w:rsidRDefault="00195BC4" w:rsidP="001B4441">
      <w:r>
        <w:rPr>
          <w:rFonts w:eastAsiaTheme="minorEastAsia" w:cstheme="minorHAnsi"/>
          <w:b/>
          <w:bCs/>
          <w:noProof/>
          <w:color w:val="0070C0"/>
          <w:sz w:val="20"/>
          <w:szCs w:val="20"/>
        </w:rPr>
        <w:t>Patricia Beecher, Superintendent</w:t>
      </w:r>
      <w:r w:rsidR="00F81231">
        <w:rPr>
          <w:rFonts w:eastAsiaTheme="minorEastAsia" w:cstheme="minorHAnsi"/>
          <w:b/>
          <w:bCs/>
          <w:noProof/>
          <w:color w:val="0070C0"/>
          <w:sz w:val="20"/>
          <w:szCs w:val="20"/>
        </w:rPr>
        <w:t xml:space="preserve">  </w:t>
      </w:r>
    </w:p>
    <w:p w:rsidR="00195BC4" w:rsidRDefault="00195BC4" w:rsidP="00195BC4">
      <w:pPr>
        <w:spacing w:after="0" w:line="240" w:lineRule="auto"/>
        <w:rPr>
          <w:rFonts w:cstheme="minorHAnsi"/>
        </w:rPr>
      </w:pPr>
      <w:r>
        <w:rPr>
          <w:rFonts w:cstheme="minorHAnsi"/>
        </w:rPr>
        <w:t>505-859-0031</w:t>
      </w:r>
    </w:p>
    <w:p w:rsidR="00195BC4" w:rsidRPr="00195BC4" w:rsidRDefault="00195BC4" w:rsidP="00195BC4">
      <w:pPr>
        <w:spacing w:after="0" w:line="240" w:lineRule="auto"/>
        <w:rPr>
          <w:rFonts w:cstheme="minorHAnsi"/>
        </w:rPr>
      </w:pPr>
      <w:r>
        <w:rPr>
          <w:rFonts w:cstheme="minorHAnsi"/>
        </w:rPr>
        <w:t>pbeecher@nmsbvi.k12.nm.us</w:t>
      </w:r>
    </w:p>
    <w:p w:rsidR="00195BC4" w:rsidRDefault="00195BC4" w:rsidP="00591E94"/>
    <w:p w:rsidR="00591E94" w:rsidRDefault="00591E94" w:rsidP="00591E94"/>
    <w:p w:rsidR="00591E94" w:rsidRDefault="00591E94" w:rsidP="00591E94"/>
    <w:p w:rsidR="00723A52" w:rsidRDefault="00723A52" w:rsidP="00723A52">
      <w:pPr>
        <w:jc w:val="center"/>
        <w:rPr>
          <w:b/>
          <w:sz w:val="28"/>
          <w:szCs w:val="28"/>
        </w:rPr>
      </w:pPr>
    </w:p>
    <w:p w:rsidR="001B4441" w:rsidRDefault="001B4441" w:rsidP="00723A52">
      <w:pPr>
        <w:jc w:val="center"/>
        <w:rPr>
          <w:b/>
          <w:sz w:val="28"/>
          <w:szCs w:val="28"/>
        </w:rPr>
      </w:pPr>
    </w:p>
    <w:p w:rsidR="00DF4242" w:rsidRDefault="00DF4242" w:rsidP="00723A52">
      <w:pPr>
        <w:jc w:val="center"/>
        <w:rPr>
          <w:b/>
          <w:sz w:val="28"/>
          <w:szCs w:val="28"/>
        </w:rPr>
      </w:pPr>
    </w:p>
    <w:p w:rsidR="00DF4242" w:rsidRDefault="00DF4242" w:rsidP="00723A52">
      <w:pPr>
        <w:jc w:val="center"/>
        <w:rPr>
          <w:b/>
          <w:sz w:val="28"/>
          <w:szCs w:val="28"/>
        </w:rPr>
      </w:pPr>
    </w:p>
    <w:p w:rsidR="00DF4242" w:rsidRDefault="00DF4242" w:rsidP="00723A52">
      <w:pPr>
        <w:jc w:val="center"/>
        <w:rPr>
          <w:b/>
          <w:sz w:val="28"/>
          <w:szCs w:val="28"/>
        </w:rPr>
      </w:pPr>
    </w:p>
    <w:p w:rsidR="00DF4242" w:rsidRDefault="00DF4242" w:rsidP="00723A52">
      <w:pPr>
        <w:jc w:val="center"/>
        <w:rPr>
          <w:b/>
          <w:sz w:val="28"/>
          <w:szCs w:val="28"/>
        </w:rPr>
      </w:pPr>
    </w:p>
    <w:p w:rsidR="00DF4242" w:rsidRDefault="00DF4242" w:rsidP="00723A52">
      <w:pPr>
        <w:jc w:val="center"/>
        <w:rPr>
          <w:b/>
          <w:sz w:val="28"/>
          <w:szCs w:val="28"/>
        </w:rPr>
      </w:pPr>
    </w:p>
    <w:p w:rsidR="00DF4242" w:rsidRDefault="00DF4242" w:rsidP="00723A52">
      <w:pPr>
        <w:jc w:val="center"/>
        <w:rPr>
          <w:b/>
          <w:sz w:val="28"/>
          <w:szCs w:val="28"/>
        </w:rPr>
      </w:pPr>
    </w:p>
    <w:p w:rsidR="00DF4242" w:rsidRDefault="00DF4242" w:rsidP="00723A52">
      <w:pPr>
        <w:jc w:val="center"/>
        <w:rPr>
          <w:b/>
          <w:sz w:val="28"/>
          <w:szCs w:val="28"/>
        </w:rPr>
      </w:pPr>
    </w:p>
    <w:p w:rsidR="00DF4242" w:rsidRDefault="00DF4242" w:rsidP="00723A52">
      <w:pPr>
        <w:jc w:val="center"/>
        <w:rPr>
          <w:b/>
          <w:sz w:val="28"/>
          <w:szCs w:val="28"/>
        </w:rPr>
      </w:pPr>
    </w:p>
    <w:p w:rsidR="00DF4242" w:rsidRDefault="00DF4242" w:rsidP="00933030">
      <w:pPr>
        <w:rPr>
          <w:b/>
          <w:sz w:val="28"/>
          <w:szCs w:val="28"/>
        </w:rPr>
      </w:pPr>
    </w:p>
    <w:sectPr w:rsidR="00DF4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CE" w:rsidRDefault="002B75CE" w:rsidP="00DF4242">
      <w:pPr>
        <w:spacing w:after="0" w:line="240" w:lineRule="auto"/>
      </w:pPr>
      <w:r>
        <w:separator/>
      </w:r>
    </w:p>
  </w:endnote>
  <w:endnote w:type="continuationSeparator" w:id="0">
    <w:p w:rsidR="002B75CE" w:rsidRDefault="002B75CE" w:rsidP="00DF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CE" w:rsidRDefault="002B75CE" w:rsidP="00DF4242">
      <w:pPr>
        <w:spacing w:after="0" w:line="240" w:lineRule="auto"/>
      </w:pPr>
      <w:r>
        <w:separator/>
      </w:r>
    </w:p>
  </w:footnote>
  <w:footnote w:type="continuationSeparator" w:id="0">
    <w:p w:rsidR="002B75CE" w:rsidRDefault="002B75CE" w:rsidP="00DF4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32E"/>
    <w:multiLevelType w:val="hybridMultilevel"/>
    <w:tmpl w:val="97F2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70184"/>
    <w:multiLevelType w:val="hybridMultilevel"/>
    <w:tmpl w:val="CA10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4DB7"/>
    <w:multiLevelType w:val="hybridMultilevel"/>
    <w:tmpl w:val="470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2120"/>
    <w:multiLevelType w:val="hybridMultilevel"/>
    <w:tmpl w:val="974CAE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FE6EFB"/>
    <w:multiLevelType w:val="hybridMultilevel"/>
    <w:tmpl w:val="BA945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21E"/>
    <w:multiLevelType w:val="hybridMultilevel"/>
    <w:tmpl w:val="B3262A8E"/>
    <w:lvl w:ilvl="0" w:tplc="9064B9BC">
      <w:start w:val="5"/>
      <w:numFmt w:val="bullet"/>
      <w:lvlText w:val="-"/>
      <w:lvlJc w:val="left"/>
      <w:pPr>
        <w:ind w:left="1440" w:hanging="360"/>
      </w:pPr>
      <w:rPr>
        <w:rFonts w:ascii="Calibri" w:eastAsiaTheme="minorHAnsi" w:hAnsi="Calibri" w:cs="Calibri"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4469F8"/>
    <w:multiLevelType w:val="hybridMultilevel"/>
    <w:tmpl w:val="239EAAC2"/>
    <w:lvl w:ilvl="0" w:tplc="9064B9BC">
      <w:start w:val="5"/>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711B"/>
    <w:multiLevelType w:val="hybridMultilevel"/>
    <w:tmpl w:val="2E249F3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30F0A"/>
    <w:multiLevelType w:val="hybridMultilevel"/>
    <w:tmpl w:val="3DBE358C"/>
    <w:lvl w:ilvl="0" w:tplc="04090005">
      <w:start w:val="1"/>
      <w:numFmt w:val="bullet"/>
      <w:lvlText w:val=""/>
      <w:lvlJc w:val="left"/>
      <w:pPr>
        <w:ind w:left="1542" w:hanging="360"/>
      </w:pPr>
      <w:rPr>
        <w:rFonts w:ascii="Wingdings" w:hAnsi="Wingdings"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9" w15:restartNumberingAfterBreak="0">
    <w:nsid w:val="1D4E652C"/>
    <w:multiLevelType w:val="hybridMultilevel"/>
    <w:tmpl w:val="AB8A7CA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E34167"/>
    <w:multiLevelType w:val="hybridMultilevel"/>
    <w:tmpl w:val="F44EFD4E"/>
    <w:lvl w:ilvl="0" w:tplc="9064B9BC">
      <w:start w:val="5"/>
      <w:numFmt w:val="bullet"/>
      <w:lvlText w:val="-"/>
      <w:lvlJc w:val="left"/>
      <w:pPr>
        <w:ind w:left="1080" w:hanging="360"/>
      </w:pPr>
      <w:rPr>
        <w:rFonts w:ascii="Calibri" w:eastAsiaTheme="minorHAnsi" w:hAnsi="Calibri" w:cs="Calibri"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4C7151"/>
    <w:multiLevelType w:val="hybridMultilevel"/>
    <w:tmpl w:val="93D4A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920EB4"/>
    <w:multiLevelType w:val="hybridMultilevel"/>
    <w:tmpl w:val="7002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3318E"/>
    <w:multiLevelType w:val="hybridMultilevel"/>
    <w:tmpl w:val="C0D2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D524A"/>
    <w:multiLevelType w:val="hybridMultilevel"/>
    <w:tmpl w:val="37B0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05A57"/>
    <w:multiLevelType w:val="hybridMultilevel"/>
    <w:tmpl w:val="FCD4F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504BBB"/>
    <w:multiLevelType w:val="hybridMultilevel"/>
    <w:tmpl w:val="511E5A42"/>
    <w:lvl w:ilvl="0" w:tplc="9064B9BC">
      <w:start w:val="5"/>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45E97"/>
    <w:multiLevelType w:val="hybridMultilevel"/>
    <w:tmpl w:val="FB5A470C"/>
    <w:lvl w:ilvl="0" w:tplc="D0F4C8C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8268F4"/>
    <w:multiLevelType w:val="hybridMultilevel"/>
    <w:tmpl w:val="44140760"/>
    <w:lvl w:ilvl="0" w:tplc="9064B9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33ACC"/>
    <w:multiLevelType w:val="hybridMultilevel"/>
    <w:tmpl w:val="C79E7C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2D58E4"/>
    <w:multiLevelType w:val="hybridMultilevel"/>
    <w:tmpl w:val="F91C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C1E1D"/>
    <w:multiLevelType w:val="hybridMultilevel"/>
    <w:tmpl w:val="827A0C98"/>
    <w:lvl w:ilvl="0" w:tplc="424484F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48D17A5"/>
    <w:multiLevelType w:val="hybridMultilevel"/>
    <w:tmpl w:val="707A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130D2"/>
    <w:multiLevelType w:val="hybridMultilevel"/>
    <w:tmpl w:val="6BB8DF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4B6388"/>
    <w:multiLevelType w:val="hybridMultilevel"/>
    <w:tmpl w:val="2ACC54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1AA2DC6"/>
    <w:multiLevelType w:val="hybridMultilevel"/>
    <w:tmpl w:val="BB52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E1D39"/>
    <w:multiLevelType w:val="hybridMultilevel"/>
    <w:tmpl w:val="A6569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CB5828"/>
    <w:multiLevelType w:val="hybridMultilevel"/>
    <w:tmpl w:val="718A5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E93169"/>
    <w:multiLevelType w:val="hybridMultilevel"/>
    <w:tmpl w:val="4E8EF5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95B90"/>
    <w:multiLevelType w:val="hybridMultilevel"/>
    <w:tmpl w:val="213EB5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7F6440A"/>
    <w:multiLevelType w:val="hybridMultilevel"/>
    <w:tmpl w:val="D6EA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97484"/>
    <w:multiLevelType w:val="hybridMultilevel"/>
    <w:tmpl w:val="1B34E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B957AF"/>
    <w:multiLevelType w:val="hybridMultilevel"/>
    <w:tmpl w:val="5312429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68301FF"/>
    <w:multiLevelType w:val="hybridMultilevel"/>
    <w:tmpl w:val="7CE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123B7"/>
    <w:multiLevelType w:val="hybridMultilevel"/>
    <w:tmpl w:val="4F6A0314"/>
    <w:lvl w:ilvl="0" w:tplc="9064B9BC">
      <w:start w:val="5"/>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666C3"/>
    <w:multiLevelType w:val="hybridMultilevel"/>
    <w:tmpl w:val="47ECA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3B7714"/>
    <w:multiLevelType w:val="hybridMultilevel"/>
    <w:tmpl w:val="F31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A468E"/>
    <w:multiLevelType w:val="hybridMultilevel"/>
    <w:tmpl w:val="DBE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465AA"/>
    <w:multiLevelType w:val="hybridMultilevel"/>
    <w:tmpl w:val="081A2A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7"/>
  </w:num>
  <w:num w:numId="3">
    <w:abstractNumId w:val="10"/>
  </w:num>
  <w:num w:numId="4">
    <w:abstractNumId w:val="29"/>
  </w:num>
  <w:num w:numId="5">
    <w:abstractNumId w:val="9"/>
  </w:num>
  <w:num w:numId="6">
    <w:abstractNumId w:val="3"/>
  </w:num>
  <w:num w:numId="7">
    <w:abstractNumId w:val="6"/>
  </w:num>
  <w:num w:numId="8">
    <w:abstractNumId w:val="34"/>
  </w:num>
  <w:num w:numId="9">
    <w:abstractNumId w:val="4"/>
  </w:num>
  <w:num w:numId="10">
    <w:abstractNumId w:val="24"/>
  </w:num>
  <w:num w:numId="11">
    <w:abstractNumId w:val="5"/>
  </w:num>
  <w:num w:numId="12">
    <w:abstractNumId w:val="7"/>
  </w:num>
  <w:num w:numId="13">
    <w:abstractNumId w:val="0"/>
  </w:num>
  <w:num w:numId="14">
    <w:abstractNumId w:val="35"/>
  </w:num>
  <w:num w:numId="15">
    <w:abstractNumId w:val="15"/>
  </w:num>
  <w:num w:numId="16">
    <w:abstractNumId w:val="19"/>
  </w:num>
  <w:num w:numId="17">
    <w:abstractNumId w:val="21"/>
  </w:num>
  <w:num w:numId="18">
    <w:abstractNumId w:val="32"/>
  </w:num>
  <w:num w:numId="19">
    <w:abstractNumId w:val="16"/>
  </w:num>
  <w:num w:numId="20">
    <w:abstractNumId w:val="18"/>
  </w:num>
  <w:num w:numId="21">
    <w:abstractNumId w:val="33"/>
  </w:num>
  <w:num w:numId="22">
    <w:abstractNumId w:val="25"/>
  </w:num>
  <w:num w:numId="23">
    <w:abstractNumId w:val="8"/>
  </w:num>
  <w:num w:numId="24">
    <w:abstractNumId w:val="38"/>
  </w:num>
  <w:num w:numId="25">
    <w:abstractNumId w:val="14"/>
  </w:num>
  <w:num w:numId="26">
    <w:abstractNumId w:val="2"/>
  </w:num>
  <w:num w:numId="27">
    <w:abstractNumId w:val="30"/>
  </w:num>
  <w:num w:numId="28">
    <w:abstractNumId w:val="22"/>
  </w:num>
  <w:num w:numId="29">
    <w:abstractNumId w:val="37"/>
  </w:num>
  <w:num w:numId="30">
    <w:abstractNumId w:val="27"/>
  </w:num>
  <w:num w:numId="31">
    <w:abstractNumId w:val="13"/>
  </w:num>
  <w:num w:numId="32">
    <w:abstractNumId w:val="1"/>
  </w:num>
  <w:num w:numId="33">
    <w:abstractNumId w:val="36"/>
  </w:num>
  <w:num w:numId="34">
    <w:abstractNumId w:val="23"/>
  </w:num>
  <w:num w:numId="35">
    <w:abstractNumId w:val="20"/>
  </w:num>
  <w:num w:numId="36">
    <w:abstractNumId w:val="26"/>
  </w:num>
  <w:num w:numId="37">
    <w:abstractNumId w:val="31"/>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23"/>
    <w:rsid w:val="0000666F"/>
    <w:rsid w:val="00034ADD"/>
    <w:rsid w:val="00140CE2"/>
    <w:rsid w:val="00147087"/>
    <w:rsid w:val="00176AD2"/>
    <w:rsid w:val="00195BC4"/>
    <w:rsid w:val="001A5F38"/>
    <w:rsid w:val="001B4441"/>
    <w:rsid w:val="001E6276"/>
    <w:rsid w:val="00290A9B"/>
    <w:rsid w:val="002B75CE"/>
    <w:rsid w:val="002C7650"/>
    <w:rsid w:val="0031636C"/>
    <w:rsid w:val="003B20C8"/>
    <w:rsid w:val="003C3086"/>
    <w:rsid w:val="00425EF5"/>
    <w:rsid w:val="0046000F"/>
    <w:rsid w:val="004A70AB"/>
    <w:rsid w:val="004E347B"/>
    <w:rsid w:val="005051B9"/>
    <w:rsid w:val="00591E94"/>
    <w:rsid w:val="005D1F38"/>
    <w:rsid w:val="006C0F54"/>
    <w:rsid w:val="006F7A08"/>
    <w:rsid w:val="00705F23"/>
    <w:rsid w:val="00723A52"/>
    <w:rsid w:val="007536F8"/>
    <w:rsid w:val="00787AA7"/>
    <w:rsid w:val="00825C9D"/>
    <w:rsid w:val="00850E15"/>
    <w:rsid w:val="00860AA1"/>
    <w:rsid w:val="00865B1A"/>
    <w:rsid w:val="00895D11"/>
    <w:rsid w:val="00896970"/>
    <w:rsid w:val="008A03A5"/>
    <w:rsid w:val="008A6CCD"/>
    <w:rsid w:val="008E5492"/>
    <w:rsid w:val="0090006F"/>
    <w:rsid w:val="00933030"/>
    <w:rsid w:val="00985223"/>
    <w:rsid w:val="009B2FDC"/>
    <w:rsid w:val="00A303AC"/>
    <w:rsid w:val="00B40155"/>
    <w:rsid w:val="00B807EA"/>
    <w:rsid w:val="00BA17A0"/>
    <w:rsid w:val="00BC4D26"/>
    <w:rsid w:val="00BD6551"/>
    <w:rsid w:val="00C04815"/>
    <w:rsid w:val="00C15E29"/>
    <w:rsid w:val="00C1655B"/>
    <w:rsid w:val="00D145CC"/>
    <w:rsid w:val="00DF4242"/>
    <w:rsid w:val="00E05676"/>
    <w:rsid w:val="00E45665"/>
    <w:rsid w:val="00ED1999"/>
    <w:rsid w:val="00EE13F2"/>
    <w:rsid w:val="00F81231"/>
    <w:rsid w:val="00FA30BE"/>
    <w:rsid w:val="00FC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0A8"/>
  <w15:chartTrackingRefBased/>
  <w15:docId w15:val="{99AE4A12-2C76-41BA-AB5F-65A14917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6F8"/>
    <w:pPr>
      <w:spacing w:after="0" w:line="240" w:lineRule="auto"/>
    </w:pPr>
  </w:style>
  <w:style w:type="paragraph" w:styleId="ListParagraph">
    <w:name w:val="List Paragraph"/>
    <w:basedOn w:val="Normal"/>
    <w:uiPriority w:val="34"/>
    <w:qFormat/>
    <w:rsid w:val="00D145CC"/>
    <w:pPr>
      <w:ind w:left="720"/>
      <w:contextualSpacing/>
    </w:pPr>
  </w:style>
  <w:style w:type="character" w:styleId="Hyperlink">
    <w:name w:val="Hyperlink"/>
    <w:basedOn w:val="DefaultParagraphFont"/>
    <w:uiPriority w:val="99"/>
    <w:unhideWhenUsed/>
    <w:rsid w:val="00E45665"/>
    <w:rPr>
      <w:color w:val="0000FF"/>
      <w:u w:val="single"/>
    </w:rPr>
  </w:style>
  <w:style w:type="paragraph" w:customStyle="1" w:styleId="paragraph">
    <w:name w:val="paragraph"/>
    <w:basedOn w:val="Normal"/>
    <w:rsid w:val="0031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636C"/>
  </w:style>
  <w:style w:type="character" w:customStyle="1" w:styleId="eop">
    <w:name w:val="eop"/>
    <w:basedOn w:val="DefaultParagraphFont"/>
    <w:rsid w:val="0031636C"/>
  </w:style>
  <w:style w:type="table" w:styleId="TableGrid">
    <w:name w:val="Table Grid"/>
    <w:basedOn w:val="TableNormal"/>
    <w:uiPriority w:val="39"/>
    <w:rsid w:val="0003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0E1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50E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E1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87AA7"/>
    <w:rPr>
      <w:color w:val="605E5C"/>
      <w:shd w:val="clear" w:color="auto" w:fill="E1DFDD"/>
    </w:rPr>
  </w:style>
  <w:style w:type="paragraph" w:styleId="Header">
    <w:name w:val="header"/>
    <w:basedOn w:val="Normal"/>
    <w:link w:val="HeaderChar"/>
    <w:uiPriority w:val="99"/>
    <w:unhideWhenUsed/>
    <w:rsid w:val="00DF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42"/>
  </w:style>
  <w:style w:type="paragraph" w:styleId="Footer">
    <w:name w:val="footer"/>
    <w:basedOn w:val="Normal"/>
    <w:link w:val="FooterChar"/>
    <w:uiPriority w:val="99"/>
    <w:unhideWhenUsed/>
    <w:rsid w:val="00DF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602">
      <w:bodyDiv w:val="1"/>
      <w:marLeft w:val="0"/>
      <w:marRight w:val="0"/>
      <w:marTop w:val="0"/>
      <w:marBottom w:val="0"/>
      <w:divBdr>
        <w:top w:val="none" w:sz="0" w:space="0" w:color="auto"/>
        <w:left w:val="none" w:sz="0" w:space="0" w:color="auto"/>
        <w:bottom w:val="none" w:sz="0" w:space="0" w:color="auto"/>
        <w:right w:val="none" w:sz="0" w:space="0" w:color="auto"/>
      </w:divBdr>
    </w:div>
    <w:div w:id="887954444">
      <w:bodyDiv w:val="1"/>
      <w:marLeft w:val="0"/>
      <w:marRight w:val="0"/>
      <w:marTop w:val="0"/>
      <w:marBottom w:val="0"/>
      <w:divBdr>
        <w:top w:val="none" w:sz="0" w:space="0" w:color="auto"/>
        <w:left w:val="none" w:sz="0" w:space="0" w:color="auto"/>
        <w:bottom w:val="none" w:sz="0" w:space="0" w:color="auto"/>
        <w:right w:val="none" w:sz="0" w:space="0" w:color="auto"/>
      </w:divBdr>
    </w:div>
    <w:div w:id="13078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Maritza</dc:creator>
  <cp:keywords/>
  <dc:description/>
  <cp:lastModifiedBy>Beecher, Patricia</cp:lastModifiedBy>
  <cp:revision>2</cp:revision>
  <dcterms:created xsi:type="dcterms:W3CDTF">2020-04-07T20:28:00Z</dcterms:created>
  <dcterms:modified xsi:type="dcterms:W3CDTF">2020-04-07T20:28:00Z</dcterms:modified>
</cp:coreProperties>
</file>